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D30" w:rsidRDefault="00417E34">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hint="eastAsia"/>
          <w:color w:val="000000"/>
        </w:rPr>
        <w:t>○江津市学校給食アレルギー対応食提供事業実施要綱</w:t>
      </w:r>
    </w:p>
    <w:p w:rsidR="009F3D30" w:rsidRDefault="00417E34">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29</w:t>
      </w:r>
      <w:r>
        <w:rPr>
          <w:rFonts w:ascii="ＭＳ 明朝" w:eastAsia="ＭＳ 明朝" w:hAnsi="ＭＳ 明朝" w:cs="ＭＳ 明朝" w:hint="eastAsia"/>
          <w:color w:val="000000"/>
        </w:rPr>
        <w:t>年２月</w:t>
      </w:r>
      <w:r>
        <w:rPr>
          <w:rFonts w:ascii="ＭＳ 明朝" w:eastAsia="ＭＳ 明朝" w:hAnsi="ＭＳ 明朝" w:cs="ＭＳ 明朝"/>
          <w:color w:val="000000"/>
        </w:rPr>
        <w:t>20</w:t>
      </w:r>
      <w:r>
        <w:rPr>
          <w:rFonts w:ascii="ＭＳ 明朝" w:eastAsia="ＭＳ 明朝" w:hAnsi="ＭＳ 明朝" w:cs="ＭＳ 明朝" w:hint="eastAsia"/>
          <w:color w:val="000000"/>
        </w:rPr>
        <w:t>日</w:t>
      </w:r>
    </w:p>
    <w:p w:rsidR="009F3D30" w:rsidRDefault="00417E34">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教委告示第７号</w:t>
      </w:r>
    </w:p>
    <w:p w:rsidR="009F3D30" w:rsidRDefault="00417E34">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w:t>
      </w:r>
      <w:r>
        <w:rPr>
          <w:rFonts w:ascii="ＭＳ 明朝" w:eastAsia="ＭＳ 明朝" w:hAnsi="ＭＳ 明朝" w:cs="ＭＳ 明朝"/>
          <w:color w:val="000000"/>
        </w:rPr>
        <w:t>29</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w:t>
      </w:r>
      <w:r>
        <w:rPr>
          <w:rFonts w:ascii="ＭＳ 明朝" w:eastAsia="ＭＳ 明朝" w:hAnsi="ＭＳ 明朝" w:cs="ＭＳ 明朝"/>
          <w:color w:val="000000"/>
        </w:rPr>
        <w:t>10</w:t>
      </w:r>
      <w:r>
        <w:rPr>
          <w:rFonts w:ascii="ＭＳ 明朝" w:eastAsia="ＭＳ 明朝" w:hAnsi="ＭＳ 明朝" w:cs="ＭＳ 明朝" w:hint="eastAsia"/>
          <w:color w:val="000000"/>
        </w:rPr>
        <w:t>日教委告示第</w:t>
      </w:r>
      <w:r>
        <w:rPr>
          <w:rFonts w:ascii="ＭＳ 明朝" w:eastAsia="ＭＳ 明朝" w:hAnsi="ＭＳ 明朝" w:cs="ＭＳ 明朝"/>
          <w:color w:val="000000"/>
        </w:rPr>
        <w:t>26</w:t>
      </w:r>
      <w:r>
        <w:rPr>
          <w:rFonts w:ascii="ＭＳ 明朝" w:eastAsia="ＭＳ 明朝" w:hAnsi="ＭＳ 明朝" w:cs="ＭＳ 明朝" w:hint="eastAsia"/>
          <w:color w:val="000000"/>
        </w:rPr>
        <w:t>号</w:t>
      </w:r>
    </w:p>
    <w:p w:rsidR="003C3474" w:rsidRDefault="003C3474">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平成30年３月１日教委告示第</w:t>
      </w:r>
      <w:r w:rsidR="00D24E80">
        <w:rPr>
          <w:rFonts w:ascii="ＭＳ 明朝" w:eastAsia="ＭＳ 明朝" w:hAnsi="ＭＳ 明朝" w:cs="ＭＳ 明朝" w:hint="eastAsia"/>
          <w:color w:val="000000"/>
        </w:rPr>
        <w:t>12</w:t>
      </w:r>
      <w:r>
        <w:rPr>
          <w:rFonts w:ascii="ＭＳ 明朝" w:eastAsia="ＭＳ 明朝" w:hAnsi="ＭＳ 明朝" w:cs="ＭＳ 明朝" w:hint="eastAsia"/>
          <w:color w:val="000000"/>
        </w:rPr>
        <w:t>号</w:t>
      </w:r>
    </w:p>
    <w:p w:rsidR="009F3D30" w:rsidRDefault="00417E3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9F3D30" w:rsidRDefault="00417E3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この告示は、食物アレルギー</w:t>
      </w:r>
      <w:r w:rsidR="003C3474" w:rsidRPr="003C3474">
        <w:rPr>
          <w:rFonts w:ascii="ＭＳ 明朝" w:eastAsia="ＭＳ 明朝" w:hAnsi="ＭＳ 明朝" w:cs="ＭＳ 明朝" w:hint="eastAsia"/>
          <w:color w:val="000000"/>
        </w:rPr>
        <w:t>疾患のある児童又は生徒</w:t>
      </w:r>
      <w:r>
        <w:rPr>
          <w:rFonts w:ascii="ＭＳ 明朝" w:eastAsia="ＭＳ 明朝" w:hAnsi="ＭＳ 明朝" w:cs="ＭＳ 明朝" w:hint="eastAsia"/>
          <w:color w:val="000000"/>
        </w:rPr>
        <w:t>（以下「生徒等」という。）に対して等しく学校給食を提供するために、アレルギー対応食提供事業（以下「事業」という。）を実施することについて、必要な事項を定めることを目的とする。</w:t>
      </w:r>
    </w:p>
    <w:p w:rsidR="009F3D30" w:rsidRDefault="00417E3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（対象生徒等）</w:t>
      </w:r>
    </w:p>
    <w:p w:rsidR="009F3D30" w:rsidRDefault="00417E3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事業の対象となる生徒等は、学校生活管理指導表（アレルギー疾患用）（平成</w:t>
      </w:r>
      <w:r>
        <w:rPr>
          <w:rFonts w:ascii="ＭＳ 明朝" w:eastAsia="ＭＳ 明朝" w:hAnsi="ＭＳ 明朝" w:cs="ＭＳ 明朝"/>
          <w:color w:val="000000"/>
        </w:rPr>
        <w:t>20</w:t>
      </w:r>
      <w:r>
        <w:rPr>
          <w:rFonts w:ascii="ＭＳ 明朝" w:eastAsia="ＭＳ 明朝" w:hAnsi="ＭＳ 明朝" w:cs="ＭＳ 明朝" w:hint="eastAsia"/>
          <w:color w:val="000000"/>
        </w:rPr>
        <w:t>年３月</w:t>
      </w:r>
      <w:r>
        <w:rPr>
          <w:rFonts w:ascii="ＭＳ 明朝" w:eastAsia="ＭＳ 明朝" w:hAnsi="ＭＳ 明朝" w:cs="ＭＳ 明朝"/>
          <w:color w:val="000000"/>
        </w:rPr>
        <w:t>31</w:t>
      </w:r>
      <w:r>
        <w:rPr>
          <w:rFonts w:ascii="ＭＳ 明朝" w:eastAsia="ＭＳ 明朝" w:hAnsi="ＭＳ 明朝" w:cs="ＭＳ 明朝" w:hint="eastAsia"/>
          <w:color w:val="000000"/>
        </w:rPr>
        <w:t>日財団法人日本学校保健会に準ずる）（以下「指導表」という。）において、医師より食物アレルギー疾患と診断された生徒等で審査により決定された者とする。</w:t>
      </w:r>
    </w:p>
    <w:p w:rsidR="009F3D30" w:rsidRDefault="00417E3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9F3D30" w:rsidRDefault="00417E3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第２条の２　この告示で「乳糖不耐症」とは、乳糖が消化できない体質のため牛乳を飲むと下痢をする症状のことをいい、「コンタミネーション」とは、食品を製造する際に、原材料としては使用していないにもかかわらず、特定原材料等が意図せずして最終加工食品に混入する場合をいう。</w:t>
      </w:r>
    </w:p>
    <w:p w:rsidR="009F3D30" w:rsidRDefault="00417E3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（アレルギー対応食の内容等）</w:t>
      </w:r>
    </w:p>
    <w:p w:rsidR="009F3D30" w:rsidRDefault="00417E3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アレルギー対応食は、学校給食の献立から次に掲げる食物アレルギーの起因となる食材を除去することを原則とし、食材や作業上可能な場合は一部代替食も提供する。なお、学校給食では、重篤な症状を起こすそば、落花生及び生卵は給食で使用しないこととする。</w:t>
      </w:r>
    </w:p>
    <w:p w:rsidR="009F3D30" w:rsidRDefault="00417E3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卵</w:t>
      </w:r>
    </w:p>
    <w:p w:rsidR="009F3D30" w:rsidRDefault="00417E3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えび</w:t>
      </w:r>
    </w:p>
    <w:p w:rsidR="009F3D30" w:rsidRDefault="00417E34">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かに</w:t>
      </w:r>
    </w:p>
    <w:p w:rsidR="009F3D30" w:rsidRDefault="00417E3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乳アレルギー又は乳糖不耐症（その他病気により飲用牛乳の除去について医師</w:t>
      </w:r>
      <w:r>
        <w:rPr>
          <w:rFonts w:ascii="ＭＳ 明朝" w:eastAsia="ＭＳ 明朝" w:hAnsi="ＭＳ 明朝" w:cs="ＭＳ 明朝" w:hint="eastAsia"/>
          <w:color w:val="000000"/>
        </w:rPr>
        <w:lastRenderedPageBreak/>
        <w:t>の指示がある場合を含む。）の生徒等については、飲用牛乳の中止の対応を行うものとする。</w:t>
      </w:r>
    </w:p>
    <w:p w:rsidR="009F3D30" w:rsidRDefault="00417E3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前１項及び前２項の規定にかかわらず学校給食では、コンタミネーションの対応は行わないものとする。</w:t>
      </w:r>
    </w:p>
    <w:p w:rsidR="009F3D30" w:rsidRDefault="00417E3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（実施の申し込み）</w:t>
      </w:r>
    </w:p>
    <w:p w:rsidR="009F3D30" w:rsidRDefault="00417E3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第２条に該当する生徒等の保護者は、毎年度、江津市学校給食アレルギー対応食実施意向調査票（様式第１号）（以下「調査票」という。）及び指導表を、さらに、事業の実施を希望する保護者は、江津市学校給食アレルギー対応食提供事業実施申請書（様式第２号）（以下「申請書」という。）を江津市立小・中学校（以下「</w:t>
      </w:r>
      <w:r w:rsidR="003C3474">
        <w:rPr>
          <w:rFonts w:ascii="ＭＳ 明朝" w:eastAsia="ＭＳ 明朝" w:hAnsi="ＭＳ 明朝" w:cs="ＭＳ 明朝" w:hint="eastAsia"/>
          <w:color w:val="000000"/>
        </w:rPr>
        <w:t>学校</w:t>
      </w:r>
      <w:r>
        <w:rPr>
          <w:rFonts w:ascii="ＭＳ 明朝" w:eastAsia="ＭＳ 明朝" w:hAnsi="ＭＳ 明朝" w:cs="ＭＳ 明朝" w:hint="eastAsia"/>
          <w:color w:val="000000"/>
        </w:rPr>
        <w:t>」という。）を通じ教育委員会へ提出しなければならない。</w:t>
      </w:r>
    </w:p>
    <w:p w:rsidR="009F3D30" w:rsidRDefault="00417E3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（審査及び決定）</w:t>
      </w:r>
    </w:p>
    <w:p w:rsidR="009F3D30" w:rsidRDefault="00417E3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第５条　</w:t>
      </w:r>
      <w:r w:rsidR="003C3474">
        <w:rPr>
          <w:rFonts w:ascii="ＭＳ 明朝" w:eastAsia="ＭＳ 明朝" w:hAnsi="ＭＳ 明朝" w:cs="ＭＳ 明朝" w:hint="eastAsia"/>
          <w:color w:val="000000"/>
        </w:rPr>
        <w:t>学校</w:t>
      </w:r>
      <w:r>
        <w:rPr>
          <w:rFonts w:ascii="ＭＳ 明朝" w:eastAsia="ＭＳ 明朝" w:hAnsi="ＭＳ 明朝" w:cs="ＭＳ 明朝" w:hint="eastAsia"/>
          <w:color w:val="000000"/>
        </w:rPr>
        <w:t>は、前項の調査票、指導表及び申請書を受理したときは、養護教諭、栄養教諭等学校関係者で面談記録票（様式第３号）により保護者との面談を行い、事業の内容等について説明を行い、対応を協議する。</w:t>
      </w:r>
    </w:p>
    <w:p w:rsidR="009F3D30" w:rsidRDefault="00417E3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教育委員会は、前項の結果を</w:t>
      </w:r>
      <w:r w:rsidR="003C3474">
        <w:rPr>
          <w:rFonts w:ascii="ＭＳ 明朝" w:eastAsia="ＭＳ 明朝" w:hAnsi="ＭＳ 明朝" w:cs="ＭＳ 明朝" w:hint="eastAsia"/>
          <w:color w:val="000000"/>
        </w:rPr>
        <w:t>学校</w:t>
      </w:r>
      <w:r>
        <w:rPr>
          <w:rFonts w:ascii="ＭＳ 明朝" w:eastAsia="ＭＳ 明朝" w:hAnsi="ＭＳ 明朝" w:cs="ＭＳ 明朝" w:hint="eastAsia"/>
          <w:color w:val="000000"/>
        </w:rPr>
        <w:t>より受け、事業実施の必要性等を審査したうえで決定し、江津市学校給食アレルギー対応食実施決定通知書（様式第４号）（以下「決定通知書」という。）により申請保護者に通知するものとする。</w:t>
      </w:r>
    </w:p>
    <w:p w:rsidR="009F3D30" w:rsidRDefault="00417E3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前項の決定通知書を受けた申請保護者は、学校給食での対応内容を確認の上、江津市学校給食アレルギー対応内容同意書（様式第５号）を</w:t>
      </w:r>
      <w:r w:rsidR="003C3474">
        <w:rPr>
          <w:rFonts w:ascii="ＭＳ 明朝" w:eastAsia="ＭＳ 明朝" w:hAnsi="ＭＳ 明朝" w:cs="ＭＳ 明朝" w:hint="eastAsia"/>
          <w:color w:val="000000"/>
        </w:rPr>
        <w:t>学校</w:t>
      </w:r>
      <w:r>
        <w:rPr>
          <w:rFonts w:ascii="ＭＳ 明朝" w:eastAsia="ＭＳ 明朝" w:hAnsi="ＭＳ 明朝" w:cs="ＭＳ 明朝" w:hint="eastAsia"/>
          <w:color w:val="000000"/>
        </w:rPr>
        <w:t>を通じ教育委員会へ提出しなければならない。</w:t>
      </w:r>
    </w:p>
    <w:p w:rsidR="009F3D30" w:rsidRDefault="00417E3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（献立等）</w:t>
      </w:r>
    </w:p>
    <w:p w:rsidR="009F3D30" w:rsidRDefault="00417E3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教育委員会は、前条第２項に規定する通知を受けた申請保護者に対し、事業を実施する月（以下「実施月」という。）の詳細な献立表を事前に送付するものとする。</w:t>
      </w:r>
    </w:p>
    <w:p w:rsidR="009F3D30" w:rsidRDefault="00417E3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詳細な献立表の送付を受けた申請保護者は、その内容を確認し、第３条に掲げるアレルギー対応食の対象以外の食物アレルギーにより、家庭から弁当持参が必要となる場合はその旨を記載の上、江津市学校給食アレルギー対応食承諾書（様式第６号）を</w:t>
      </w:r>
      <w:r w:rsidR="003C3474">
        <w:rPr>
          <w:rFonts w:ascii="ＭＳ 明朝" w:eastAsia="ＭＳ 明朝" w:hAnsi="ＭＳ 明朝" w:cs="ＭＳ 明朝" w:hint="eastAsia"/>
          <w:color w:val="000000"/>
        </w:rPr>
        <w:t>学校</w:t>
      </w:r>
      <w:r>
        <w:rPr>
          <w:rFonts w:ascii="ＭＳ 明朝" w:eastAsia="ＭＳ 明朝" w:hAnsi="ＭＳ 明朝" w:cs="ＭＳ 明朝" w:hint="eastAsia"/>
          <w:color w:val="000000"/>
        </w:rPr>
        <w:t>を通じ教育委員会へ提出しなければならない。</w:t>
      </w:r>
    </w:p>
    <w:p w:rsidR="009F3D30" w:rsidRDefault="00417E3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学校給食の対応が飲用牛乳の中止に限る場合には、前１項及び前２項の規定に</w:t>
      </w:r>
      <w:r>
        <w:rPr>
          <w:rFonts w:ascii="ＭＳ 明朝" w:eastAsia="ＭＳ 明朝" w:hAnsi="ＭＳ 明朝" w:cs="ＭＳ 明朝" w:hint="eastAsia"/>
          <w:color w:val="000000"/>
        </w:rPr>
        <w:lastRenderedPageBreak/>
        <w:t>よる手続を省略することができる。</w:t>
      </w:r>
    </w:p>
    <w:p w:rsidR="009F3D30" w:rsidRDefault="00417E3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（事業の変更又は中止）</w:t>
      </w:r>
    </w:p>
    <w:p w:rsidR="009F3D30" w:rsidRDefault="00417E3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アレルギー対応食対象者の中で、症状に変化があり、事業の対応の変更又は中止を希望する保護者は、江津市学校給食アレルギー対応食提供事業変更（中止）願（様式第７号）（以下「変更願」という。）及び指導表を、変更又は中止希望月の１週間前までに</w:t>
      </w:r>
      <w:r w:rsidR="003C3474">
        <w:rPr>
          <w:rFonts w:ascii="ＭＳ 明朝" w:eastAsia="ＭＳ 明朝" w:hAnsi="ＭＳ 明朝" w:cs="ＭＳ 明朝" w:hint="eastAsia"/>
          <w:color w:val="000000"/>
        </w:rPr>
        <w:t>学校</w:t>
      </w:r>
      <w:r>
        <w:rPr>
          <w:rFonts w:ascii="ＭＳ 明朝" w:eastAsia="ＭＳ 明朝" w:hAnsi="ＭＳ 明朝" w:cs="ＭＳ 明朝" w:hint="eastAsia"/>
          <w:color w:val="000000"/>
        </w:rPr>
        <w:t>を通じ教育委員会へ提出しなければならない。</w:t>
      </w:r>
    </w:p>
    <w:p w:rsidR="009F3D30" w:rsidRDefault="00417E3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003C3474">
        <w:rPr>
          <w:rFonts w:ascii="ＭＳ 明朝" w:eastAsia="ＭＳ 明朝" w:hAnsi="ＭＳ 明朝" w:cs="ＭＳ 明朝" w:hint="eastAsia"/>
          <w:color w:val="000000"/>
        </w:rPr>
        <w:t>学校</w:t>
      </w:r>
      <w:r>
        <w:rPr>
          <w:rFonts w:ascii="ＭＳ 明朝" w:eastAsia="ＭＳ 明朝" w:hAnsi="ＭＳ 明朝" w:cs="ＭＳ 明朝" w:hint="eastAsia"/>
          <w:color w:val="000000"/>
        </w:rPr>
        <w:t>は、前項の変更願を受理したときは、必要に応じて保護者と養護教諭、栄養教諭等学校関係者とで面談を行い、対応について審査するとともに教育委員会へ報告しなければならない。</w:t>
      </w:r>
    </w:p>
    <w:p w:rsidR="009F3D30" w:rsidRDefault="00417E3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教育委員会は、同条第１項の規定による届出を受けたときは、第５条第２項及び同条第３項の規定の例により処理するものとする。</w:t>
      </w:r>
    </w:p>
    <w:p w:rsidR="009F3D30" w:rsidRDefault="00417E3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（事故の報告）</w:t>
      </w:r>
    </w:p>
    <w:p w:rsidR="009F3D30" w:rsidRDefault="00417E3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第８条　</w:t>
      </w:r>
      <w:r w:rsidR="003C3474">
        <w:rPr>
          <w:rFonts w:ascii="ＭＳ 明朝" w:eastAsia="ＭＳ 明朝" w:hAnsi="ＭＳ 明朝" w:cs="ＭＳ 明朝" w:hint="eastAsia"/>
          <w:color w:val="000000"/>
        </w:rPr>
        <w:t>学校</w:t>
      </w:r>
      <w:r>
        <w:rPr>
          <w:rFonts w:ascii="ＭＳ 明朝" w:eastAsia="ＭＳ 明朝" w:hAnsi="ＭＳ 明朝" w:cs="ＭＳ 明朝" w:hint="eastAsia"/>
          <w:color w:val="000000"/>
        </w:rPr>
        <w:t>は、事故及びヒヤリハット事例があった場合には、直ちに学校給食における食物アレルギー対応事故及びヒヤリハット事例報告書（様式第８号）によりその状況及びてん末を、委員会に報告しなければならない。</w:t>
      </w:r>
    </w:p>
    <w:p w:rsidR="009F3D30" w:rsidRDefault="00417E3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江津市立学校給食センターにて、事故及びヒヤリハット事例が発生した場合は、前項の規定により報告する。</w:t>
      </w:r>
    </w:p>
    <w:p w:rsidR="009F3D30" w:rsidRDefault="00417E34">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（補則）</w:t>
      </w:r>
    </w:p>
    <w:p w:rsidR="009F3D30" w:rsidRDefault="00417E3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この告示に定めるもののほか必要な事項は、教育委員会が別に定める。</w:t>
      </w:r>
    </w:p>
    <w:p w:rsidR="009F3D30" w:rsidRDefault="00417E34">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9F3D30" w:rsidRDefault="00417E34">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この告示は、公布の日から施行する。</w:t>
      </w:r>
    </w:p>
    <w:p w:rsidR="009F3D30" w:rsidRDefault="00417E34">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29</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w:t>
      </w:r>
      <w:r>
        <w:rPr>
          <w:rFonts w:ascii="ＭＳ 明朝" w:eastAsia="ＭＳ 明朝" w:hAnsi="ＭＳ 明朝" w:cs="ＭＳ 明朝"/>
          <w:color w:val="000000"/>
        </w:rPr>
        <w:t>10</w:t>
      </w:r>
      <w:r>
        <w:rPr>
          <w:rFonts w:ascii="ＭＳ 明朝" w:eastAsia="ＭＳ 明朝" w:hAnsi="ＭＳ 明朝" w:cs="ＭＳ 明朝" w:hint="eastAsia"/>
          <w:color w:val="000000"/>
        </w:rPr>
        <w:t>日教委告示第</w:t>
      </w:r>
      <w:r>
        <w:rPr>
          <w:rFonts w:ascii="ＭＳ 明朝" w:eastAsia="ＭＳ 明朝" w:hAnsi="ＭＳ 明朝" w:cs="ＭＳ 明朝"/>
          <w:color w:val="000000"/>
        </w:rPr>
        <w:t>26</w:t>
      </w:r>
      <w:r>
        <w:rPr>
          <w:rFonts w:ascii="ＭＳ 明朝" w:eastAsia="ＭＳ 明朝" w:hAnsi="ＭＳ 明朝" w:cs="ＭＳ 明朝" w:hint="eastAsia"/>
          <w:color w:val="000000"/>
        </w:rPr>
        <w:t>号）</w:t>
      </w:r>
    </w:p>
    <w:p w:rsidR="009F3D30" w:rsidRDefault="00417E34">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この告示は、公布の日から施行する。</w:t>
      </w:r>
    </w:p>
    <w:p w:rsidR="00D24E80" w:rsidRDefault="00D24E80" w:rsidP="00D24E80">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r w:rsidRPr="00D24E80">
        <w:rPr>
          <w:rFonts w:ascii="ＭＳ 明朝" w:eastAsia="ＭＳ 明朝" w:hAnsi="ＭＳ 明朝" w:cs="ＭＳ 明朝" w:hint="eastAsia"/>
          <w:color w:val="000000"/>
        </w:rPr>
        <w:t>平成30年３月１日教委告示第12号</w:t>
      </w:r>
      <w:r>
        <w:rPr>
          <w:rFonts w:ascii="ＭＳ 明朝" w:eastAsia="ＭＳ 明朝" w:hAnsi="ＭＳ 明朝" w:cs="ＭＳ 明朝" w:hint="eastAsia"/>
          <w:color w:val="000000"/>
        </w:rPr>
        <w:t>）</w:t>
      </w:r>
    </w:p>
    <w:p w:rsidR="00D24E80" w:rsidRDefault="00D24E80" w:rsidP="00D24E80">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この告示は、公布の日から施行する。</w:t>
      </w:r>
      <w:bookmarkStart w:id="0" w:name="_GoBack"/>
      <w:bookmarkEnd w:id="0"/>
    </w:p>
    <w:sectPr w:rsidR="00D24E80">
      <w:footerReference w:type="default" r:id="rId6"/>
      <w:pgSz w:w="11905" w:h="16837"/>
      <w:pgMar w:top="1417" w:right="1417" w:bottom="1417" w:left="1417" w:header="720" w:footer="720" w:gutter="0"/>
      <w:cols w:space="720"/>
      <w:noEndnote/>
      <w:docGrid w:type="linesAndChars" w:linePitch="482"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E34" w:rsidRDefault="00417E34">
      <w:r>
        <w:separator/>
      </w:r>
    </w:p>
  </w:endnote>
  <w:endnote w:type="continuationSeparator" w:id="0">
    <w:p w:rsidR="00417E34" w:rsidRDefault="0041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766795"/>
      <w:docPartObj>
        <w:docPartGallery w:val="Page Numbers (Bottom of Page)"/>
        <w:docPartUnique/>
      </w:docPartObj>
    </w:sdtPr>
    <w:sdtContent>
      <w:p w:rsidR="009F3D30" w:rsidRPr="00D540E4" w:rsidRDefault="00D540E4" w:rsidP="00D540E4">
        <w:pPr>
          <w:pStyle w:val="a5"/>
          <w:jc w:val="center"/>
          <w:rPr>
            <w:rFonts w:hint="eastAsia"/>
          </w:rPr>
        </w:pPr>
        <w:r>
          <w:fldChar w:fldCharType="begin"/>
        </w:r>
        <w:r>
          <w:instrText>PAGE   \* MERGEFORMAT</w:instrText>
        </w:r>
        <w:r>
          <w:fldChar w:fldCharType="separate"/>
        </w:r>
        <w:r w:rsidRPr="00D540E4">
          <w:rPr>
            <w:noProof/>
            <w:lang w:val="ja-JP"/>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E34" w:rsidRDefault="00417E34">
      <w:r>
        <w:separator/>
      </w:r>
    </w:p>
  </w:footnote>
  <w:footnote w:type="continuationSeparator" w:id="0">
    <w:p w:rsidR="00417E34" w:rsidRDefault="00417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dirty"/>
  <w:defaultTabStop w:val="720"/>
  <w:drawingGridHorizontalSpacing w:val="122"/>
  <w:drawingGridVerticalSpacing w:val="482"/>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E89"/>
    <w:rsid w:val="003C3474"/>
    <w:rsid w:val="00417E34"/>
    <w:rsid w:val="006B6E89"/>
    <w:rsid w:val="009F3D30"/>
    <w:rsid w:val="00BC4D0C"/>
    <w:rsid w:val="00D24E80"/>
    <w:rsid w:val="00D54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C1FA7FA7-AE81-4F5B-BF6A-4831D2C2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474"/>
    <w:pPr>
      <w:tabs>
        <w:tab w:val="center" w:pos="4252"/>
        <w:tab w:val="right" w:pos="8504"/>
      </w:tabs>
      <w:snapToGrid w:val="0"/>
    </w:pPr>
  </w:style>
  <w:style w:type="character" w:customStyle="1" w:styleId="a4">
    <w:name w:val="ヘッダー (文字)"/>
    <w:basedOn w:val="a0"/>
    <w:link w:val="a3"/>
    <w:uiPriority w:val="99"/>
    <w:rsid w:val="003C3474"/>
    <w:rPr>
      <w:rFonts w:ascii="Arial" w:hAnsi="Arial" w:cs="Arial"/>
      <w:kern w:val="0"/>
      <w:sz w:val="24"/>
      <w:szCs w:val="24"/>
    </w:rPr>
  </w:style>
  <w:style w:type="paragraph" w:styleId="a5">
    <w:name w:val="footer"/>
    <w:basedOn w:val="a"/>
    <w:link w:val="a6"/>
    <w:uiPriority w:val="99"/>
    <w:unhideWhenUsed/>
    <w:rsid w:val="003C3474"/>
    <w:pPr>
      <w:tabs>
        <w:tab w:val="center" w:pos="4252"/>
        <w:tab w:val="right" w:pos="8504"/>
      </w:tabs>
      <w:snapToGrid w:val="0"/>
    </w:pPr>
  </w:style>
  <w:style w:type="character" w:customStyle="1" w:styleId="a6">
    <w:name w:val="フッター (文字)"/>
    <w:basedOn w:val="a0"/>
    <w:link w:val="a5"/>
    <w:uiPriority w:val="99"/>
    <w:rsid w:val="003C3474"/>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2067</Words>
  <Characters>86</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学校01</dc:creator>
  <cp:keywords/>
  <dc:description/>
  <cp:lastModifiedBy>学校01</cp:lastModifiedBy>
  <cp:revision>5</cp:revision>
  <dcterms:created xsi:type="dcterms:W3CDTF">2018-03-14T02:58:00Z</dcterms:created>
  <dcterms:modified xsi:type="dcterms:W3CDTF">2018-03-22T00:20:00Z</dcterms:modified>
</cp:coreProperties>
</file>