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56A8" w14:textId="77777777" w:rsidR="0003148E" w:rsidRDefault="00797560" w:rsidP="00797560">
      <w:pPr>
        <w:jc w:val="center"/>
        <w:rPr>
          <w:sz w:val="32"/>
          <w:szCs w:val="36"/>
        </w:rPr>
      </w:pPr>
      <w:r w:rsidRPr="00797560">
        <w:rPr>
          <w:rFonts w:hint="eastAsia"/>
          <w:sz w:val="32"/>
          <w:szCs w:val="36"/>
        </w:rPr>
        <w:t>パレットごうつ市民団体活動室占用利用について</w:t>
      </w:r>
    </w:p>
    <w:p w14:paraId="548533F6" w14:textId="77777777" w:rsidR="00797560" w:rsidRPr="00797560" w:rsidRDefault="00797560" w:rsidP="00F542F9">
      <w:pPr>
        <w:snapToGrid w:val="0"/>
        <w:jc w:val="left"/>
        <w:rPr>
          <w:sz w:val="22"/>
          <w:szCs w:val="24"/>
        </w:rPr>
      </w:pPr>
    </w:p>
    <w:p w14:paraId="152735F8" w14:textId="77777777" w:rsidR="00797560" w:rsidRPr="00797560" w:rsidRDefault="00797560" w:rsidP="00797560">
      <w:pPr>
        <w:pStyle w:val="a9"/>
        <w:numPr>
          <w:ilvl w:val="0"/>
          <w:numId w:val="3"/>
        </w:numPr>
        <w:snapToGrid w:val="0"/>
        <w:jc w:val="left"/>
        <w:rPr>
          <w:sz w:val="22"/>
          <w:szCs w:val="24"/>
        </w:rPr>
      </w:pPr>
      <w:r w:rsidRPr="00797560">
        <w:rPr>
          <w:rFonts w:hint="eastAsia"/>
          <w:sz w:val="22"/>
          <w:szCs w:val="24"/>
        </w:rPr>
        <w:t>占用利用について</w:t>
      </w:r>
    </w:p>
    <w:p w14:paraId="1C4E1727" w14:textId="77777777" w:rsidR="00797560" w:rsidRPr="00797560" w:rsidRDefault="00797560" w:rsidP="00797560">
      <w:pPr>
        <w:pStyle w:val="a9"/>
        <w:numPr>
          <w:ilvl w:val="0"/>
          <w:numId w:val="2"/>
        </w:numPr>
        <w:snapToGrid w:val="0"/>
        <w:jc w:val="left"/>
        <w:rPr>
          <w:sz w:val="22"/>
          <w:szCs w:val="24"/>
        </w:rPr>
      </w:pPr>
      <w:r w:rsidRPr="00797560">
        <w:rPr>
          <w:rFonts w:hint="eastAsia"/>
          <w:sz w:val="22"/>
          <w:szCs w:val="24"/>
        </w:rPr>
        <w:t>登録団体は市民団体活動室１を会議等のために占用して利用することができる。</w:t>
      </w:r>
    </w:p>
    <w:p w14:paraId="7ADB0583" w14:textId="77777777" w:rsidR="00797560" w:rsidRPr="00797560" w:rsidRDefault="00797560" w:rsidP="00797560">
      <w:pPr>
        <w:pStyle w:val="a9"/>
        <w:numPr>
          <w:ilvl w:val="0"/>
          <w:numId w:val="2"/>
        </w:numPr>
        <w:snapToGrid w:val="0"/>
        <w:jc w:val="left"/>
        <w:rPr>
          <w:sz w:val="22"/>
          <w:szCs w:val="24"/>
        </w:rPr>
      </w:pPr>
      <w:r w:rsidRPr="00797560">
        <w:rPr>
          <w:rFonts w:hint="eastAsia"/>
          <w:sz w:val="22"/>
          <w:szCs w:val="24"/>
        </w:rPr>
        <w:t>占用利用は予約制とし、利用料は無料とする。</w:t>
      </w:r>
    </w:p>
    <w:p w14:paraId="3F6F6455" w14:textId="77777777" w:rsidR="00797560" w:rsidRPr="00797560" w:rsidRDefault="00797560" w:rsidP="00797560">
      <w:pPr>
        <w:pStyle w:val="a9"/>
        <w:numPr>
          <w:ilvl w:val="0"/>
          <w:numId w:val="2"/>
        </w:numPr>
        <w:snapToGrid w:val="0"/>
        <w:jc w:val="left"/>
        <w:rPr>
          <w:sz w:val="22"/>
          <w:szCs w:val="24"/>
        </w:rPr>
      </w:pPr>
      <w:r w:rsidRPr="00797560">
        <w:rPr>
          <w:rFonts w:hint="eastAsia"/>
          <w:sz w:val="22"/>
          <w:szCs w:val="24"/>
        </w:rPr>
        <w:t>1回の利用は最大３時間／日とする。</w:t>
      </w:r>
    </w:p>
    <w:p w14:paraId="2F68E087" w14:textId="77777777" w:rsidR="00797560" w:rsidRPr="00797560" w:rsidRDefault="00797560" w:rsidP="00797560">
      <w:pPr>
        <w:snapToGrid w:val="0"/>
        <w:jc w:val="left"/>
        <w:rPr>
          <w:sz w:val="22"/>
          <w:szCs w:val="24"/>
        </w:rPr>
      </w:pPr>
    </w:p>
    <w:p w14:paraId="657A781A" w14:textId="77777777" w:rsidR="00797560" w:rsidRPr="00797560" w:rsidRDefault="00797560" w:rsidP="00797560">
      <w:pPr>
        <w:pStyle w:val="a9"/>
        <w:numPr>
          <w:ilvl w:val="0"/>
          <w:numId w:val="3"/>
        </w:numPr>
        <w:snapToGrid w:val="0"/>
        <w:jc w:val="left"/>
        <w:rPr>
          <w:sz w:val="22"/>
          <w:szCs w:val="24"/>
        </w:rPr>
      </w:pPr>
      <w:r w:rsidRPr="00797560">
        <w:rPr>
          <w:rFonts w:hint="eastAsia"/>
          <w:sz w:val="22"/>
          <w:szCs w:val="24"/>
        </w:rPr>
        <w:t>予約方法</w:t>
      </w:r>
    </w:p>
    <w:p w14:paraId="265E6E37" w14:textId="77777777" w:rsidR="00797560" w:rsidRDefault="00797560" w:rsidP="00A9594A">
      <w:pPr>
        <w:pStyle w:val="a9"/>
        <w:numPr>
          <w:ilvl w:val="0"/>
          <w:numId w:val="4"/>
        </w:numPr>
        <w:snapToGrid w:val="0"/>
        <w:jc w:val="left"/>
      </w:pPr>
      <w:r w:rsidRPr="00A9594A">
        <w:rPr>
          <w:rFonts w:hint="eastAsia"/>
          <w:sz w:val="22"/>
          <w:szCs w:val="24"/>
        </w:rPr>
        <w:t>パレットごうつ1階管理事務室もしくは</w:t>
      </w:r>
      <w:r w:rsidRPr="00F542F9">
        <w:rPr>
          <w:rFonts w:hint="eastAsia"/>
          <w:sz w:val="22"/>
          <w:szCs w:val="24"/>
        </w:rPr>
        <w:t>電話にて所</w:t>
      </w:r>
      <w:r w:rsidRPr="00A9594A">
        <w:rPr>
          <w:rFonts w:hint="eastAsia"/>
          <w:sz w:val="22"/>
          <w:szCs w:val="24"/>
        </w:rPr>
        <w:t>定の手続きにより予約する。</w:t>
      </w:r>
    </w:p>
    <w:p w14:paraId="0FB6F59F" w14:textId="77777777" w:rsidR="00797560" w:rsidRPr="001604DB" w:rsidRDefault="00797560" w:rsidP="001604DB">
      <w:pPr>
        <w:snapToGrid w:val="0"/>
        <w:jc w:val="left"/>
        <w:rPr>
          <w:sz w:val="22"/>
          <w:szCs w:val="24"/>
        </w:rPr>
      </w:pPr>
      <w:r w:rsidRPr="001604DB">
        <w:rPr>
          <w:rFonts w:hint="eastAsia"/>
          <w:sz w:val="22"/>
          <w:szCs w:val="24"/>
        </w:rPr>
        <w:t>【</w:t>
      </w:r>
      <w:r w:rsidR="00A9594A" w:rsidRPr="001604DB">
        <w:rPr>
          <w:rFonts w:hint="eastAsia"/>
          <w:sz w:val="22"/>
          <w:szCs w:val="24"/>
        </w:rPr>
        <w:t>予約にあたっての注意事項】</w:t>
      </w:r>
    </w:p>
    <w:p w14:paraId="78F98CBB" w14:textId="77777777" w:rsidR="00A9594A" w:rsidRPr="001604DB" w:rsidRDefault="00A9594A" w:rsidP="001604DB">
      <w:pPr>
        <w:snapToGrid w:val="0"/>
        <w:jc w:val="left"/>
        <w:rPr>
          <w:sz w:val="22"/>
          <w:szCs w:val="24"/>
        </w:rPr>
      </w:pPr>
      <w:r w:rsidRPr="001604DB">
        <w:rPr>
          <w:rFonts w:hint="eastAsia"/>
          <w:sz w:val="22"/>
          <w:szCs w:val="24"/>
        </w:rPr>
        <w:t>① 予約受付は利用希望日の2ヵ月前からとする。</w:t>
      </w:r>
    </w:p>
    <w:p w14:paraId="1898D613" w14:textId="77777777" w:rsidR="00A9594A" w:rsidRPr="001604DB" w:rsidRDefault="00A9594A" w:rsidP="001604DB">
      <w:pPr>
        <w:snapToGrid w:val="0"/>
        <w:jc w:val="left"/>
        <w:rPr>
          <w:sz w:val="22"/>
          <w:szCs w:val="24"/>
        </w:rPr>
      </w:pPr>
      <w:r w:rsidRPr="001604DB">
        <w:rPr>
          <w:rFonts w:hint="eastAsia"/>
          <w:sz w:val="22"/>
          <w:szCs w:val="24"/>
        </w:rPr>
        <w:t>② 予約は先着順とする。</w:t>
      </w:r>
    </w:p>
    <w:p w14:paraId="3A595F5C" w14:textId="77777777" w:rsidR="00A9594A" w:rsidRPr="001604DB" w:rsidRDefault="00A9594A" w:rsidP="001604DB">
      <w:pPr>
        <w:snapToGrid w:val="0"/>
        <w:jc w:val="left"/>
        <w:rPr>
          <w:sz w:val="22"/>
          <w:szCs w:val="24"/>
        </w:rPr>
      </w:pPr>
      <w:r w:rsidRPr="001604DB">
        <w:rPr>
          <w:rFonts w:hint="eastAsia"/>
          <w:sz w:val="22"/>
          <w:szCs w:val="24"/>
        </w:rPr>
        <w:t>③ FAX・メールでの受付はしない。</w:t>
      </w:r>
    </w:p>
    <w:p w14:paraId="11AC18B4" w14:textId="137F17A1" w:rsidR="00A9594A" w:rsidRPr="00F542F9" w:rsidRDefault="00A9594A" w:rsidP="001604DB">
      <w:pPr>
        <w:snapToGrid w:val="0"/>
        <w:ind w:left="330" w:hangingChars="150" w:hanging="330"/>
        <w:jc w:val="left"/>
        <w:rPr>
          <w:sz w:val="22"/>
          <w:szCs w:val="24"/>
        </w:rPr>
      </w:pPr>
      <w:r w:rsidRPr="00F542F9">
        <w:rPr>
          <w:rFonts w:hint="eastAsia"/>
          <w:sz w:val="22"/>
          <w:szCs w:val="24"/>
        </w:rPr>
        <w:t>④ 電話予約の際は</w:t>
      </w:r>
      <w:r w:rsidRPr="00F542F9">
        <w:rPr>
          <w:rFonts w:hint="eastAsia"/>
          <w:sz w:val="22"/>
          <w:szCs w:val="24"/>
          <w:u w:val="single"/>
        </w:rPr>
        <w:t>「市民団体活動室１」</w:t>
      </w:r>
      <w:r w:rsidR="00F542F9" w:rsidRPr="00F542F9">
        <w:rPr>
          <w:rFonts w:hint="eastAsia"/>
          <w:sz w:val="22"/>
          <w:szCs w:val="24"/>
          <w:u w:val="single"/>
        </w:rPr>
        <w:t>を</w:t>
      </w:r>
      <w:r w:rsidRPr="00F542F9">
        <w:rPr>
          <w:rFonts w:hint="eastAsia"/>
          <w:sz w:val="22"/>
          <w:szCs w:val="24"/>
          <w:u w:val="single"/>
        </w:rPr>
        <w:t>利用する旨</w:t>
      </w:r>
      <w:r w:rsidRPr="00F542F9">
        <w:rPr>
          <w:rFonts w:hint="eastAsia"/>
          <w:sz w:val="22"/>
          <w:szCs w:val="24"/>
        </w:rPr>
        <w:t>に加え、希望日時・団体名・予約者名・連絡先・利用人数を伝える。</w:t>
      </w:r>
    </w:p>
    <w:p w14:paraId="123C616C" w14:textId="77777777" w:rsidR="00D248E2" w:rsidRPr="00F542F9" w:rsidRDefault="00D248E2" w:rsidP="001604DB">
      <w:pPr>
        <w:snapToGrid w:val="0"/>
        <w:ind w:left="330" w:hangingChars="150" w:hanging="330"/>
        <w:jc w:val="left"/>
        <w:rPr>
          <w:sz w:val="22"/>
          <w:szCs w:val="24"/>
        </w:rPr>
      </w:pPr>
      <w:r w:rsidRPr="00F542F9">
        <w:rPr>
          <w:rFonts w:hint="eastAsia"/>
          <w:sz w:val="22"/>
          <w:szCs w:val="24"/>
        </w:rPr>
        <w:t>⑤ 登録メンバー以外の者が代理で予約することはできない。</w:t>
      </w:r>
    </w:p>
    <w:p w14:paraId="31723045" w14:textId="77777777" w:rsidR="00A9594A" w:rsidRPr="001604DB" w:rsidRDefault="00D248E2" w:rsidP="001604DB">
      <w:pPr>
        <w:snapToGrid w:val="0"/>
        <w:ind w:left="330" w:hangingChars="150" w:hanging="330"/>
        <w:jc w:val="left"/>
        <w:rPr>
          <w:sz w:val="22"/>
          <w:szCs w:val="24"/>
        </w:rPr>
      </w:pPr>
      <w:r w:rsidRPr="001604DB">
        <w:rPr>
          <w:rFonts w:hint="eastAsia"/>
          <w:sz w:val="22"/>
          <w:szCs w:val="24"/>
        </w:rPr>
        <w:t>⑥</w:t>
      </w:r>
      <w:r w:rsidR="00A9594A" w:rsidRPr="001604DB">
        <w:rPr>
          <w:rFonts w:hint="eastAsia"/>
          <w:sz w:val="22"/>
          <w:szCs w:val="24"/>
        </w:rPr>
        <w:t xml:space="preserve"> 当日予約も受け付けるが、既に活動室１を通常利用している他団体がいたときには、予約できない。</w:t>
      </w:r>
    </w:p>
    <w:p w14:paraId="04B29E36" w14:textId="77777777" w:rsidR="00A9594A" w:rsidRPr="001604DB" w:rsidRDefault="00A9594A" w:rsidP="001604DB">
      <w:pPr>
        <w:snapToGrid w:val="0"/>
        <w:ind w:left="330" w:hangingChars="150" w:hanging="330"/>
        <w:jc w:val="left"/>
        <w:rPr>
          <w:sz w:val="22"/>
          <w:szCs w:val="24"/>
        </w:rPr>
      </w:pPr>
    </w:p>
    <w:p w14:paraId="536C3A9C" w14:textId="77777777" w:rsidR="00A9594A" w:rsidRPr="001604DB" w:rsidRDefault="00A9594A" w:rsidP="001604DB">
      <w:pPr>
        <w:snapToGrid w:val="0"/>
        <w:ind w:left="330" w:hangingChars="150" w:hanging="330"/>
        <w:jc w:val="left"/>
        <w:rPr>
          <w:sz w:val="22"/>
          <w:szCs w:val="24"/>
        </w:rPr>
      </w:pPr>
      <w:r w:rsidRPr="001604DB">
        <w:rPr>
          <w:rFonts w:hint="eastAsia"/>
          <w:sz w:val="22"/>
          <w:szCs w:val="24"/>
        </w:rPr>
        <w:t>３．占用利用の条件について</w:t>
      </w:r>
    </w:p>
    <w:p w14:paraId="7A1146F7" w14:textId="77777777" w:rsidR="00A9594A" w:rsidRPr="001604DB" w:rsidRDefault="00D248E2" w:rsidP="001604DB">
      <w:pPr>
        <w:pStyle w:val="a9"/>
        <w:numPr>
          <w:ilvl w:val="0"/>
          <w:numId w:val="4"/>
        </w:numPr>
        <w:snapToGrid w:val="0"/>
        <w:jc w:val="left"/>
        <w:rPr>
          <w:sz w:val="22"/>
          <w:szCs w:val="24"/>
        </w:rPr>
      </w:pPr>
      <w:r w:rsidRPr="001604DB">
        <w:rPr>
          <w:rFonts w:hint="eastAsia"/>
          <w:sz w:val="22"/>
          <w:szCs w:val="24"/>
        </w:rPr>
        <w:t>占用利用の条件について以下の通りとする。</w:t>
      </w:r>
    </w:p>
    <w:p w14:paraId="03DC58D6" w14:textId="77777777" w:rsidR="00D248E2" w:rsidRPr="001604DB" w:rsidRDefault="00D248E2" w:rsidP="001604DB">
      <w:pPr>
        <w:snapToGrid w:val="0"/>
        <w:jc w:val="left"/>
        <w:rPr>
          <w:sz w:val="22"/>
          <w:szCs w:val="24"/>
        </w:rPr>
      </w:pPr>
      <w:r w:rsidRPr="001604DB">
        <w:rPr>
          <w:rFonts w:hint="eastAsia"/>
          <w:sz w:val="22"/>
          <w:szCs w:val="24"/>
        </w:rPr>
        <w:t>① 1回の利用が5人以上の集まりであること。</w:t>
      </w:r>
    </w:p>
    <w:p w14:paraId="3748BAD2" w14:textId="77777777" w:rsidR="00D248E2" w:rsidRPr="001604DB" w:rsidRDefault="00D248E2" w:rsidP="001604DB">
      <w:pPr>
        <w:snapToGrid w:val="0"/>
        <w:jc w:val="left"/>
        <w:rPr>
          <w:sz w:val="22"/>
          <w:szCs w:val="24"/>
        </w:rPr>
      </w:pPr>
      <w:r w:rsidRPr="001604DB">
        <w:rPr>
          <w:rFonts w:hint="eastAsia"/>
          <w:sz w:val="22"/>
          <w:szCs w:val="24"/>
        </w:rPr>
        <w:t>② 会議・会合の利用であること。（教室・懇親会などの利用は認めない。）</w:t>
      </w:r>
    </w:p>
    <w:p w14:paraId="7C33E327" w14:textId="77777777" w:rsidR="00D248E2" w:rsidRPr="001604DB" w:rsidRDefault="00D248E2" w:rsidP="001604DB">
      <w:pPr>
        <w:snapToGrid w:val="0"/>
        <w:ind w:left="330" w:hangingChars="150" w:hanging="330"/>
        <w:jc w:val="left"/>
        <w:rPr>
          <w:sz w:val="22"/>
          <w:szCs w:val="24"/>
        </w:rPr>
      </w:pPr>
      <w:r w:rsidRPr="001604DB">
        <w:rPr>
          <w:rFonts w:hint="eastAsia"/>
          <w:sz w:val="22"/>
          <w:szCs w:val="24"/>
        </w:rPr>
        <w:t>③</w:t>
      </w:r>
      <w:r w:rsidRPr="001604DB">
        <w:rPr>
          <w:rFonts w:hint="eastAsia"/>
          <w:sz w:val="22"/>
          <w:szCs w:val="24"/>
          <w:shd w:val="pct15" w:color="auto" w:fill="FFFFFF"/>
        </w:rPr>
        <w:t xml:space="preserve"> </w:t>
      </w:r>
      <w:r w:rsidRPr="001604DB">
        <w:rPr>
          <w:rFonts w:hint="eastAsia"/>
          <w:sz w:val="22"/>
          <w:szCs w:val="24"/>
          <w:u w:val="double"/>
          <w:shd w:val="pct15" w:color="auto" w:fill="FFFFFF"/>
        </w:rPr>
        <w:t>登録団体のメンバーのみの集まりであること。</w:t>
      </w:r>
      <w:r w:rsidRPr="001604DB">
        <w:rPr>
          <w:rFonts w:hint="eastAsia"/>
          <w:sz w:val="22"/>
          <w:szCs w:val="24"/>
        </w:rPr>
        <w:t>ただし、オブザーバーとして部外者が数名出席する場合は除く。</w:t>
      </w:r>
    </w:p>
    <w:p w14:paraId="6D9E3957" w14:textId="77777777" w:rsidR="00D248E2" w:rsidRPr="001604DB" w:rsidRDefault="00D248E2" w:rsidP="001604DB">
      <w:pPr>
        <w:snapToGrid w:val="0"/>
        <w:ind w:left="330" w:hangingChars="150" w:hanging="330"/>
        <w:jc w:val="left"/>
        <w:rPr>
          <w:sz w:val="22"/>
          <w:szCs w:val="24"/>
        </w:rPr>
      </w:pPr>
      <w:r w:rsidRPr="001604DB">
        <w:rPr>
          <w:rFonts w:hint="eastAsia"/>
          <w:sz w:val="22"/>
          <w:szCs w:val="24"/>
        </w:rPr>
        <w:t>④ 市民団体活動室の通常利用のルールを守ること。</w:t>
      </w:r>
    </w:p>
    <w:p w14:paraId="6A0AA747" w14:textId="77777777" w:rsidR="00D248E2" w:rsidRPr="001604DB" w:rsidRDefault="00D248E2" w:rsidP="001604DB">
      <w:pPr>
        <w:snapToGrid w:val="0"/>
        <w:ind w:left="330" w:hangingChars="150" w:hanging="330"/>
        <w:jc w:val="left"/>
        <w:rPr>
          <w:sz w:val="22"/>
          <w:szCs w:val="24"/>
        </w:rPr>
      </w:pPr>
    </w:p>
    <w:p w14:paraId="35C0458E" w14:textId="77777777" w:rsidR="00D248E2" w:rsidRPr="001604DB" w:rsidRDefault="00D248E2" w:rsidP="001604DB">
      <w:pPr>
        <w:snapToGrid w:val="0"/>
        <w:ind w:left="330" w:hangingChars="150" w:hanging="330"/>
        <w:jc w:val="left"/>
        <w:rPr>
          <w:sz w:val="22"/>
          <w:szCs w:val="24"/>
        </w:rPr>
      </w:pPr>
      <w:r w:rsidRPr="001604DB">
        <w:rPr>
          <w:rFonts w:hint="eastAsia"/>
          <w:sz w:val="22"/>
          <w:szCs w:val="24"/>
        </w:rPr>
        <w:t>４．その他注意事項について</w:t>
      </w:r>
    </w:p>
    <w:p w14:paraId="2C392E9B" w14:textId="77777777" w:rsidR="00D248E2" w:rsidRPr="001604DB" w:rsidRDefault="00D248E2" w:rsidP="001604DB">
      <w:pPr>
        <w:snapToGrid w:val="0"/>
        <w:ind w:left="330" w:hangingChars="150" w:hanging="330"/>
        <w:jc w:val="left"/>
        <w:rPr>
          <w:sz w:val="22"/>
          <w:szCs w:val="24"/>
        </w:rPr>
      </w:pPr>
      <w:r w:rsidRPr="001604DB">
        <w:rPr>
          <w:rFonts w:hint="eastAsia"/>
          <w:sz w:val="22"/>
          <w:szCs w:val="24"/>
        </w:rPr>
        <w:t>① 市民団体活動室１の予約が重なった場合も、市民団体活動室２の占用利用、会議研修室等の貸館の無料利用は認めない。</w:t>
      </w:r>
    </w:p>
    <w:p w14:paraId="28BDB7DE" w14:textId="221C134E" w:rsidR="00D248E2" w:rsidRPr="001604DB" w:rsidRDefault="00D248E2" w:rsidP="001604DB">
      <w:pPr>
        <w:snapToGrid w:val="0"/>
        <w:ind w:left="330" w:hangingChars="150" w:hanging="330"/>
        <w:jc w:val="left"/>
        <w:rPr>
          <w:sz w:val="22"/>
          <w:szCs w:val="24"/>
        </w:rPr>
      </w:pPr>
      <w:r w:rsidRPr="001604DB">
        <w:rPr>
          <w:rFonts w:hint="eastAsia"/>
          <w:sz w:val="22"/>
          <w:szCs w:val="24"/>
        </w:rPr>
        <w:t xml:space="preserve">   ※ 市民団体活動室２は予約・占用は不可。共有して使用</w:t>
      </w:r>
      <w:r w:rsidR="00F542F9">
        <w:rPr>
          <w:rFonts w:hint="eastAsia"/>
          <w:sz w:val="22"/>
          <w:szCs w:val="24"/>
        </w:rPr>
        <w:t>すること</w:t>
      </w:r>
      <w:r w:rsidRPr="001604DB">
        <w:rPr>
          <w:rFonts w:hint="eastAsia"/>
          <w:sz w:val="22"/>
          <w:szCs w:val="24"/>
        </w:rPr>
        <w:t>。</w:t>
      </w:r>
    </w:p>
    <w:p w14:paraId="11438509" w14:textId="34CDC5C8" w:rsidR="00D248E2" w:rsidRPr="00F542F9" w:rsidRDefault="00D248E2" w:rsidP="001604DB">
      <w:pPr>
        <w:snapToGrid w:val="0"/>
        <w:ind w:left="330" w:hangingChars="150" w:hanging="330"/>
        <w:jc w:val="left"/>
        <w:rPr>
          <w:sz w:val="22"/>
          <w:szCs w:val="24"/>
        </w:rPr>
      </w:pPr>
      <w:r w:rsidRPr="00F542F9">
        <w:rPr>
          <w:rFonts w:hint="eastAsia"/>
          <w:sz w:val="22"/>
          <w:szCs w:val="24"/>
        </w:rPr>
        <w:t>② 電話での予約後、</w:t>
      </w:r>
      <w:r w:rsidR="001B5073">
        <w:rPr>
          <w:rFonts w:hint="eastAsia"/>
          <w:sz w:val="22"/>
          <w:szCs w:val="24"/>
        </w:rPr>
        <w:t>日時</w:t>
      </w:r>
      <w:r w:rsidRPr="00F542F9">
        <w:rPr>
          <w:rFonts w:hint="eastAsia"/>
          <w:sz w:val="22"/>
          <w:szCs w:val="24"/>
        </w:rPr>
        <w:t>変更・キャンセルが生じた際には速やかに連絡</w:t>
      </w:r>
      <w:r w:rsidR="00F542F9">
        <w:rPr>
          <w:rFonts w:hint="eastAsia"/>
          <w:sz w:val="22"/>
          <w:szCs w:val="24"/>
        </w:rPr>
        <w:t>すること</w:t>
      </w:r>
      <w:r w:rsidRPr="00F542F9">
        <w:rPr>
          <w:rFonts w:hint="eastAsia"/>
          <w:sz w:val="22"/>
          <w:szCs w:val="24"/>
        </w:rPr>
        <w:t>。</w:t>
      </w:r>
    </w:p>
    <w:p w14:paraId="66536563" w14:textId="41D65890" w:rsidR="00D248E2" w:rsidRPr="00F542F9" w:rsidRDefault="00D248E2" w:rsidP="001604DB">
      <w:pPr>
        <w:snapToGrid w:val="0"/>
        <w:ind w:left="330" w:hangingChars="150" w:hanging="330"/>
        <w:jc w:val="left"/>
        <w:rPr>
          <w:sz w:val="22"/>
          <w:szCs w:val="24"/>
        </w:rPr>
      </w:pPr>
      <w:r w:rsidRPr="00F542F9">
        <w:rPr>
          <w:rFonts w:hint="eastAsia"/>
          <w:sz w:val="22"/>
          <w:szCs w:val="24"/>
        </w:rPr>
        <w:t xml:space="preserve">   連絡がない場合は、</w:t>
      </w:r>
      <w:r w:rsidR="001604DB" w:rsidRPr="00F542F9">
        <w:rPr>
          <w:rFonts w:hint="eastAsia"/>
          <w:sz w:val="22"/>
          <w:szCs w:val="24"/>
        </w:rPr>
        <w:t>利用を希望される他団体</w:t>
      </w:r>
      <w:r w:rsidR="00F542F9">
        <w:rPr>
          <w:rFonts w:hint="eastAsia"/>
          <w:sz w:val="22"/>
          <w:szCs w:val="24"/>
        </w:rPr>
        <w:t>が</w:t>
      </w:r>
      <w:r w:rsidR="001604DB" w:rsidRPr="00F542F9">
        <w:rPr>
          <w:rFonts w:hint="eastAsia"/>
          <w:sz w:val="22"/>
          <w:szCs w:val="24"/>
        </w:rPr>
        <w:t>優先</w:t>
      </w:r>
      <w:r w:rsidR="00F542F9">
        <w:rPr>
          <w:rFonts w:hint="eastAsia"/>
          <w:sz w:val="22"/>
          <w:szCs w:val="24"/>
        </w:rPr>
        <w:t>となる</w:t>
      </w:r>
      <w:r w:rsidR="001604DB" w:rsidRPr="00F542F9">
        <w:rPr>
          <w:rFonts w:hint="eastAsia"/>
          <w:sz w:val="22"/>
          <w:szCs w:val="24"/>
        </w:rPr>
        <w:t>。</w:t>
      </w:r>
    </w:p>
    <w:p w14:paraId="28656CDE" w14:textId="77777777" w:rsidR="00A31D05" w:rsidRDefault="00A9594A">
      <w:r>
        <w:rPr>
          <w:rFonts w:hint="eastAsia"/>
        </w:rPr>
        <w:t xml:space="preserve"> </w:t>
      </w:r>
    </w:p>
    <w:sectPr w:rsidR="00A31D05" w:rsidSect="00797560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2C19D" w14:textId="77777777" w:rsidR="00F542F9" w:rsidRDefault="00F542F9" w:rsidP="00F542F9">
      <w:r>
        <w:separator/>
      </w:r>
    </w:p>
  </w:endnote>
  <w:endnote w:type="continuationSeparator" w:id="0">
    <w:p w14:paraId="45FFFC12" w14:textId="77777777" w:rsidR="00F542F9" w:rsidRDefault="00F542F9" w:rsidP="00F54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62A27" w14:textId="77777777" w:rsidR="00F542F9" w:rsidRDefault="00F542F9" w:rsidP="00F542F9">
      <w:r>
        <w:separator/>
      </w:r>
    </w:p>
  </w:footnote>
  <w:footnote w:type="continuationSeparator" w:id="0">
    <w:p w14:paraId="19A81882" w14:textId="77777777" w:rsidR="00F542F9" w:rsidRDefault="00F542F9" w:rsidP="00F54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35CA"/>
    <w:multiLevelType w:val="hybridMultilevel"/>
    <w:tmpl w:val="1F985038"/>
    <w:lvl w:ilvl="0" w:tplc="D4787B1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3DA3F0B"/>
    <w:multiLevelType w:val="hybridMultilevel"/>
    <w:tmpl w:val="ACB66D60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2721709"/>
    <w:multiLevelType w:val="hybridMultilevel"/>
    <w:tmpl w:val="596CE8A0"/>
    <w:lvl w:ilvl="0" w:tplc="096E105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FF445A9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92674AF"/>
    <w:multiLevelType w:val="hybridMultilevel"/>
    <w:tmpl w:val="8228C94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60"/>
    <w:rsid w:val="0003148E"/>
    <w:rsid w:val="001604DB"/>
    <w:rsid w:val="001B5073"/>
    <w:rsid w:val="004E48FC"/>
    <w:rsid w:val="00683934"/>
    <w:rsid w:val="00797560"/>
    <w:rsid w:val="00A31D05"/>
    <w:rsid w:val="00A9594A"/>
    <w:rsid w:val="00CA56A1"/>
    <w:rsid w:val="00D248E2"/>
    <w:rsid w:val="00E740C1"/>
    <w:rsid w:val="00F542F9"/>
    <w:rsid w:val="00F9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918045"/>
  <w15:chartTrackingRefBased/>
  <w15:docId w15:val="{92F78895-836A-4EED-8721-FF13FEC8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75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5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5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5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5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5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5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5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75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75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756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7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7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7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7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7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75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75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7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5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75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5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75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5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75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7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75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756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542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542F9"/>
  </w:style>
  <w:style w:type="paragraph" w:styleId="ac">
    <w:name w:val="footer"/>
    <w:basedOn w:val="a"/>
    <w:link w:val="ad"/>
    <w:uiPriority w:val="99"/>
    <w:unhideWhenUsed/>
    <w:rsid w:val="00F542F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54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kayo konishi</dc:creator>
  <cp:keywords/>
  <dc:description/>
  <cp:lastModifiedBy>地振03</cp:lastModifiedBy>
  <cp:revision>4</cp:revision>
  <dcterms:created xsi:type="dcterms:W3CDTF">2025-01-27T07:41:00Z</dcterms:created>
  <dcterms:modified xsi:type="dcterms:W3CDTF">2025-03-27T00:25:00Z</dcterms:modified>
</cp:coreProperties>
</file>