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788" w:rsidRPr="00867B60" w:rsidRDefault="0077690B" w:rsidP="00867B60">
      <w:pPr>
        <w:snapToGrid w:val="0"/>
        <w:jc w:val="center"/>
        <w:rPr>
          <w:rFonts w:ascii="HG丸ｺﾞｼｯｸM-PRO" w:eastAsia="HG丸ｺﾞｼｯｸM-PRO" w:hAnsi="HG丸ｺﾞｼｯｸM-PRO" w:cs="ＭＳ 明朝"/>
          <w:sz w:val="28"/>
          <w:szCs w:val="28"/>
        </w:rPr>
      </w:pPr>
      <w:r w:rsidRPr="00867B60">
        <w:rPr>
          <w:rFonts w:ascii="HG丸ｺﾞｼｯｸM-PRO" w:eastAsia="HG丸ｺﾞｼｯｸM-PRO" w:hAnsi="HG丸ｺﾞｼｯｸM-PRO"/>
          <w:sz w:val="28"/>
          <w:szCs w:val="28"/>
        </w:rPr>
        <w:t>第18回全国市議会議長会研究フォーラム</w:t>
      </w:r>
      <w:r w:rsidRPr="00867B60">
        <w:rPr>
          <w:rFonts w:ascii="ＭＳ 明朝" w:eastAsia="ＭＳ 明朝" w:hAnsi="ＭＳ 明朝" w:cs="ＭＳ 明朝"/>
          <w:sz w:val="28"/>
          <w:szCs w:val="28"/>
        </w:rPr>
        <w:t>㏌</w:t>
      </w:r>
      <w:r w:rsidRPr="00867B60">
        <w:rPr>
          <w:rFonts w:ascii="HG丸ｺﾞｼｯｸM-PRO" w:eastAsia="HG丸ｺﾞｼｯｸM-PRO" w:hAnsi="HG丸ｺﾞｼｯｸM-PRO" w:cs="ＭＳ 明朝"/>
          <w:sz w:val="28"/>
          <w:szCs w:val="28"/>
        </w:rPr>
        <w:t>北九州</w:t>
      </w:r>
    </w:p>
    <w:p w:rsidR="0077690B" w:rsidRDefault="0077690B" w:rsidP="00867B60">
      <w:pPr>
        <w:snapToGrid w:val="0"/>
        <w:jc w:val="center"/>
        <w:rPr>
          <w:rFonts w:ascii="HG丸ｺﾞｼｯｸM-PRO" w:eastAsia="HG丸ｺﾞｼｯｸM-PRO" w:hAnsi="HG丸ｺﾞｼｯｸM-PRO" w:cs="ＭＳ 明朝"/>
          <w:sz w:val="28"/>
          <w:szCs w:val="28"/>
        </w:rPr>
      </w:pPr>
      <w:r w:rsidRPr="00867B60">
        <w:rPr>
          <w:rFonts w:ascii="HG丸ｺﾞｼｯｸM-PRO" w:eastAsia="HG丸ｺﾞｼｯｸM-PRO" w:hAnsi="HG丸ｺﾞｼｯｸM-PRO" w:cs="ＭＳ 明朝"/>
          <w:sz w:val="28"/>
          <w:szCs w:val="28"/>
        </w:rPr>
        <w:t>研究参加報告書</w:t>
      </w:r>
    </w:p>
    <w:p w:rsidR="00867B60" w:rsidRPr="00867B60" w:rsidRDefault="00867B60" w:rsidP="00867B60">
      <w:pPr>
        <w:snapToGrid w:val="0"/>
        <w:jc w:val="center"/>
        <w:rPr>
          <w:rFonts w:ascii="HG丸ｺﾞｼｯｸM-PRO" w:eastAsia="HG丸ｺﾞｼｯｸM-PRO" w:hAnsi="HG丸ｺﾞｼｯｸM-PRO" w:cs="ＭＳ 明朝"/>
          <w:sz w:val="28"/>
          <w:szCs w:val="28"/>
        </w:rPr>
      </w:pPr>
    </w:p>
    <w:p w:rsidR="0077690B" w:rsidRDefault="0077690B" w:rsidP="00AF599D">
      <w:pPr>
        <w:ind w:right="360"/>
        <w:jc w:val="right"/>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sz w:val="24"/>
          <w:szCs w:val="24"/>
        </w:rPr>
        <w:t>江津市議会議員　石橋</w:t>
      </w:r>
      <w:r w:rsidR="00AF599D">
        <w:rPr>
          <w:rFonts w:ascii="HG丸ｺﾞｼｯｸM-PRO" w:eastAsia="HG丸ｺﾞｼｯｸM-PRO" w:hAnsi="HG丸ｺﾞｼｯｸM-PRO" w:cs="ＭＳ 明朝" w:hint="eastAsia"/>
          <w:sz w:val="24"/>
          <w:szCs w:val="24"/>
        </w:rPr>
        <w:t xml:space="preserve"> </w:t>
      </w:r>
      <w:r>
        <w:rPr>
          <w:rFonts w:ascii="HG丸ｺﾞｼｯｸM-PRO" w:eastAsia="HG丸ｺﾞｼｯｸM-PRO" w:hAnsi="HG丸ｺﾞｼｯｸM-PRO" w:cs="ＭＳ 明朝"/>
          <w:sz w:val="24"/>
          <w:szCs w:val="24"/>
        </w:rPr>
        <w:t>孝義</w:t>
      </w:r>
    </w:p>
    <w:p w:rsidR="00867B60" w:rsidRDefault="00867B60" w:rsidP="00867B60">
      <w:pPr>
        <w:jc w:val="right"/>
        <w:rPr>
          <w:rFonts w:ascii="HG丸ｺﾞｼｯｸM-PRO" w:eastAsia="HG丸ｺﾞｼｯｸM-PRO" w:hAnsi="HG丸ｺﾞｼｯｸM-PRO" w:cs="ＭＳ 明朝"/>
          <w:sz w:val="24"/>
          <w:szCs w:val="24"/>
        </w:rPr>
      </w:pPr>
    </w:p>
    <w:p w:rsidR="0077690B" w:rsidRPr="00867B60" w:rsidRDefault="0077690B">
      <w:pPr>
        <w:rPr>
          <w:rFonts w:ascii="HG丸ｺﾞｼｯｸM-PRO" w:eastAsia="HG丸ｺﾞｼｯｸM-PRO" w:hAnsi="HG丸ｺﾞｼｯｸM-PRO" w:cs="ＭＳ 明朝"/>
          <w:sz w:val="28"/>
          <w:szCs w:val="28"/>
        </w:rPr>
      </w:pPr>
      <w:r w:rsidRPr="00867B60">
        <w:rPr>
          <w:rFonts w:ascii="HG丸ｺﾞｼｯｸM-PRO" w:eastAsia="HG丸ｺﾞｼｯｸM-PRO" w:hAnsi="HG丸ｺﾞｼｯｸM-PRO" w:cs="ＭＳ 明朝"/>
          <w:sz w:val="28"/>
          <w:szCs w:val="28"/>
        </w:rPr>
        <w:t>大会テーマ「統一地方選挙の検証と地方議会の課題」</w:t>
      </w:r>
    </w:p>
    <w:p w:rsidR="00867B60" w:rsidRDefault="00867B60">
      <w:pPr>
        <w:rPr>
          <w:rFonts w:ascii="HG丸ｺﾞｼｯｸM-PRO" w:eastAsia="HG丸ｺﾞｼｯｸM-PRO" w:hAnsi="HG丸ｺﾞｼｯｸM-PRO" w:cs="ＭＳ 明朝"/>
          <w:sz w:val="24"/>
          <w:szCs w:val="24"/>
        </w:rPr>
      </w:pPr>
    </w:p>
    <w:p w:rsidR="0077690B" w:rsidRDefault="0077690B">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sz w:val="24"/>
          <w:szCs w:val="24"/>
        </w:rPr>
        <w:t>開催日：令和5年10月25日（水）～26日（木）</w:t>
      </w:r>
    </w:p>
    <w:p w:rsidR="0077690B" w:rsidRDefault="0077690B">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sz w:val="24"/>
          <w:szCs w:val="24"/>
        </w:rPr>
        <w:t>場</w:t>
      </w:r>
      <w:r w:rsidR="00867B60">
        <w:rPr>
          <w:rFonts w:ascii="HG丸ｺﾞｼｯｸM-PRO" w:eastAsia="HG丸ｺﾞｼｯｸM-PRO" w:hAnsi="HG丸ｺﾞｼｯｸM-PRO" w:cs="ＭＳ 明朝"/>
          <w:sz w:val="24"/>
          <w:szCs w:val="24"/>
        </w:rPr>
        <w:t xml:space="preserve">　</w:t>
      </w:r>
      <w:r>
        <w:rPr>
          <w:rFonts w:ascii="HG丸ｺﾞｼｯｸM-PRO" w:eastAsia="HG丸ｺﾞｼｯｸM-PRO" w:hAnsi="HG丸ｺﾞｼｯｸM-PRO" w:cs="ＭＳ 明朝"/>
          <w:sz w:val="24"/>
          <w:szCs w:val="24"/>
        </w:rPr>
        <w:t>所：西日本総合展示場新館（北九州</w:t>
      </w:r>
      <w:r w:rsidR="00AF599D">
        <w:rPr>
          <w:rFonts w:ascii="HG丸ｺﾞｼｯｸM-PRO" w:eastAsia="HG丸ｺﾞｼｯｸM-PRO" w:hAnsi="HG丸ｺﾞｼｯｸM-PRO" w:cs="ＭＳ 明朝" w:hint="eastAsia"/>
          <w:sz w:val="24"/>
          <w:szCs w:val="24"/>
        </w:rPr>
        <w:t>市</w:t>
      </w:r>
      <w:r>
        <w:rPr>
          <w:rFonts w:ascii="HG丸ｺﾞｼｯｸM-PRO" w:eastAsia="HG丸ｺﾞｼｯｸM-PRO" w:hAnsi="HG丸ｺﾞｼｯｸM-PRO" w:cs="ＭＳ 明朝"/>
          <w:sz w:val="24"/>
          <w:szCs w:val="24"/>
        </w:rPr>
        <w:t>）</w:t>
      </w:r>
    </w:p>
    <w:p w:rsidR="00867B60" w:rsidRDefault="00867B60">
      <w:pPr>
        <w:rPr>
          <w:rFonts w:ascii="HG丸ｺﾞｼｯｸM-PRO" w:eastAsia="HG丸ｺﾞｼｯｸM-PRO" w:hAnsi="HG丸ｺﾞｼｯｸM-PRO" w:cs="ＭＳ 明朝"/>
          <w:sz w:val="24"/>
          <w:szCs w:val="24"/>
        </w:rPr>
      </w:pPr>
    </w:p>
    <w:p w:rsidR="0077690B" w:rsidRPr="00867B60" w:rsidRDefault="0077690B">
      <w:pPr>
        <w:rPr>
          <w:rFonts w:ascii="HG丸ｺﾞｼｯｸM-PRO" w:eastAsia="HG丸ｺﾞｼｯｸM-PRO" w:hAnsi="HG丸ｺﾞｼｯｸM-PRO" w:cs="ＭＳ 明朝"/>
          <w:b/>
          <w:sz w:val="24"/>
          <w:szCs w:val="24"/>
        </w:rPr>
      </w:pPr>
      <w:r w:rsidRPr="00867B60">
        <w:rPr>
          <w:rFonts w:ascii="HG丸ｺﾞｼｯｸM-PRO" w:eastAsia="HG丸ｺﾞｼｯｸM-PRO" w:hAnsi="HG丸ｺﾞｼｯｸM-PRO" w:cs="ＭＳ 明朝"/>
          <w:b/>
          <w:sz w:val="24"/>
          <w:szCs w:val="24"/>
        </w:rPr>
        <w:t>〔要点・所見〕</w:t>
      </w:r>
    </w:p>
    <w:p w:rsidR="0077690B" w:rsidRDefault="0077690B" w:rsidP="0077690B">
      <w:pPr>
        <w:pStyle w:val="a3"/>
        <w:numPr>
          <w:ilvl w:val="0"/>
          <w:numId w:val="1"/>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基調講演</w:t>
      </w:r>
      <w:r w:rsidR="00DB675C">
        <w:rPr>
          <w:rFonts w:ascii="HG丸ｺﾞｼｯｸM-PRO" w:eastAsia="HG丸ｺﾞｼｯｸM-PRO" w:hAnsi="HG丸ｺﾞｼｯｸM-PRO" w:hint="eastAsia"/>
          <w:sz w:val="24"/>
          <w:szCs w:val="24"/>
        </w:rPr>
        <w:t>「躍動的でワクワクする議会に」</w:t>
      </w:r>
    </w:p>
    <w:p w:rsidR="00DB675C" w:rsidRDefault="00DB675C" w:rsidP="00867B60">
      <w:pPr>
        <w:pStyle w:val="a3"/>
        <w:ind w:leftChars="0" w:left="42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講演者</w:t>
      </w:r>
      <w:r w:rsidR="00867B60">
        <w:rPr>
          <w:rFonts w:ascii="HG丸ｺﾞｼｯｸM-PRO" w:eastAsia="HG丸ｺﾞｼｯｸM-PRO" w:hAnsi="HG丸ｺﾞｼｯｸM-PRO"/>
          <w:sz w:val="24"/>
          <w:szCs w:val="24"/>
        </w:rPr>
        <w:t>：</w:t>
      </w:r>
      <w:r w:rsidRPr="00867B60">
        <w:rPr>
          <w:rFonts w:ascii="HG丸ｺﾞｼｯｸM-PRO" w:eastAsia="HG丸ｺﾞｼｯｸM-PRO" w:hAnsi="HG丸ｺﾞｼｯｸM-PRO"/>
          <w:sz w:val="24"/>
          <w:szCs w:val="24"/>
        </w:rPr>
        <w:t>大正大学教授・地域構想研究所長　片山</w:t>
      </w:r>
      <w:r w:rsidR="00AF599D">
        <w:rPr>
          <w:rFonts w:ascii="HG丸ｺﾞｼｯｸM-PRO" w:eastAsia="HG丸ｺﾞｼｯｸM-PRO" w:hAnsi="HG丸ｺﾞｼｯｸM-PRO" w:hint="eastAsia"/>
          <w:sz w:val="24"/>
          <w:szCs w:val="24"/>
        </w:rPr>
        <w:t xml:space="preserve"> </w:t>
      </w:r>
      <w:r w:rsidRPr="00867B60">
        <w:rPr>
          <w:rFonts w:ascii="HG丸ｺﾞｼｯｸM-PRO" w:eastAsia="HG丸ｺﾞｼｯｸM-PRO" w:hAnsi="HG丸ｺﾞｼｯｸM-PRO"/>
          <w:sz w:val="24"/>
          <w:szCs w:val="24"/>
        </w:rPr>
        <w:t>善博</w:t>
      </w:r>
      <w:r w:rsidR="00AF599D">
        <w:rPr>
          <w:rFonts w:ascii="HG丸ｺﾞｼｯｸM-PRO" w:eastAsia="HG丸ｺﾞｼｯｸM-PRO" w:hAnsi="HG丸ｺﾞｼｯｸM-PRO" w:hint="eastAsia"/>
          <w:sz w:val="24"/>
          <w:szCs w:val="24"/>
        </w:rPr>
        <w:t xml:space="preserve"> 氏</w:t>
      </w:r>
    </w:p>
    <w:p w:rsidR="00867B60" w:rsidRPr="00867B60" w:rsidRDefault="00867B60" w:rsidP="00867B60">
      <w:pPr>
        <w:pStyle w:val="a3"/>
        <w:ind w:leftChars="0" w:left="420"/>
        <w:rPr>
          <w:rFonts w:ascii="HG丸ｺﾞｼｯｸM-PRO" w:eastAsia="HG丸ｺﾞｼｯｸM-PRO" w:hAnsi="HG丸ｺﾞｼｯｸM-PRO"/>
          <w:sz w:val="24"/>
          <w:szCs w:val="24"/>
        </w:rPr>
      </w:pPr>
    </w:p>
    <w:p w:rsidR="0077690B" w:rsidRDefault="0077690B" w:rsidP="00867B60">
      <w:pPr>
        <w:pStyle w:val="a3"/>
        <w:numPr>
          <w:ilvl w:val="0"/>
          <w:numId w:val="23"/>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地方議会をめぐる現状とこれまでの地方議会改革を検証する</w:t>
      </w:r>
    </w:p>
    <w:p w:rsidR="00DB675C" w:rsidRPr="00867B60" w:rsidRDefault="00867B60" w:rsidP="00867B60">
      <w:pPr>
        <w:ind w:firstLineChars="400" w:firstLine="96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w:t>
      </w:r>
      <w:r w:rsidR="00DB675C" w:rsidRPr="00867B60">
        <w:rPr>
          <w:rFonts w:ascii="HG丸ｺﾞｼｯｸM-PRO" w:eastAsia="HG丸ｺﾞｼｯｸM-PRO" w:hAnsi="HG丸ｺﾞｼｯｸM-PRO" w:hint="eastAsia"/>
          <w:sz w:val="24"/>
          <w:szCs w:val="24"/>
        </w:rPr>
        <w:t>議場（公の場）での真剣な議論がされていない</w:t>
      </w:r>
    </w:p>
    <w:p w:rsidR="00DB675C" w:rsidRPr="00867B60" w:rsidRDefault="00867B60" w:rsidP="00867B60">
      <w:pPr>
        <w:ind w:firstLineChars="400" w:firstLine="960"/>
        <w:rPr>
          <w:rFonts w:ascii="HG丸ｺﾞｼｯｸM-PRO" w:eastAsia="HG丸ｺﾞｼｯｸM-PRO" w:hAnsi="HG丸ｺﾞｼｯｸM-PRO"/>
          <w:sz w:val="24"/>
          <w:szCs w:val="24"/>
        </w:rPr>
      </w:pPr>
      <w:r w:rsidRPr="00867B60">
        <w:rPr>
          <w:rFonts w:ascii="HG丸ｺﾞｼｯｸM-PRO" w:eastAsia="HG丸ｺﾞｼｯｸM-PRO" w:hAnsi="HG丸ｺﾞｼｯｸM-PRO"/>
          <w:sz w:val="24"/>
          <w:szCs w:val="24"/>
        </w:rPr>
        <w:t>・</w:t>
      </w:r>
      <w:r w:rsidR="00DB675C" w:rsidRPr="00867B60">
        <w:rPr>
          <w:rFonts w:ascii="HG丸ｺﾞｼｯｸM-PRO" w:eastAsia="HG丸ｺﾞｼｯｸM-PRO" w:hAnsi="HG丸ｺﾞｼｯｸM-PRO"/>
          <w:sz w:val="24"/>
          <w:szCs w:val="24"/>
        </w:rPr>
        <w:t>市民目線で公開の場で真剣な話し合い</w:t>
      </w:r>
    </w:p>
    <w:p w:rsidR="00DB675C" w:rsidRPr="00867B60" w:rsidRDefault="00867B60" w:rsidP="00867B60">
      <w:pPr>
        <w:ind w:firstLineChars="400" w:firstLine="960"/>
        <w:rPr>
          <w:rFonts w:ascii="HG丸ｺﾞｼｯｸM-PRO" w:eastAsia="HG丸ｺﾞｼｯｸM-PRO" w:hAnsi="HG丸ｺﾞｼｯｸM-PRO"/>
          <w:sz w:val="24"/>
          <w:szCs w:val="24"/>
        </w:rPr>
      </w:pPr>
      <w:r w:rsidRPr="00867B60">
        <w:rPr>
          <w:rFonts w:ascii="HG丸ｺﾞｼｯｸM-PRO" w:eastAsia="HG丸ｺﾞｼｯｸM-PRO" w:hAnsi="HG丸ｺﾞｼｯｸM-PRO"/>
          <w:sz w:val="24"/>
          <w:szCs w:val="24"/>
        </w:rPr>
        <w:t>・</w:t>
      </w:r>
      <w:r w:rsidR="00DB675C" w:rsidRPr="00867B60">
        <w:rPr>
          <w:rFonts w:ascii="HG丸ｺﾞｼｯｸM-PRO" w:eastAsia="HG丸ｺﾞｼｯｸM-PRO" w:hAnsi="HG丸ｺﾞｼｯｸM-PRO"/>
          <w:sz w:val="24"/>
          <w:szCs w:val="24"/>
        </w:rPr>
        <w:t>有権者の皆様→結論→改めて日常的にやる</w:t>
      </w:r>
    </w:p>
    <w:p w:rsidR="0077690B" w:rsidRDefault="0077690B" w:rsidP="00867B60">
      <w:pPr>
        <w:pStyle w:val="a3"/>
        <w:numPr>
          <w:ilvl w:val="0"/>
          <w:numId w:val="23"/>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日本地方議会でかけていることは何か</w:t>
      </w:r>
    </w:p>
    <w:p w:rsidR="00DB675C" w:rsidRPr="00867B60" w:rsidRDefault="00DB675C" w:rsidP="00867B60">
      <w:pPr>
        <w:ind w:firstLineChars="500" w:firstLine="1050"/>
        <w:rPr>
          <w:rFonts w:ascii="HG丸ｺﾞｼｯｸM-PRO" w:eastAsia="HG丸ｺﾞｼｯｸM-PRO" w:hAnsi="HG丸ｺﾞｼｯｸM-PRO"/>
          <w:sz w:val="24"/>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2847975</wp:posOffset>
                </wp:positionH>
                <wp:positionV relativeFrom="paragraph">
                  <wp:posOffset>219075</wp:posOffset>
                </wp:positionV>
                <wp:extent cx="2724150" cy="5429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2724150" cy="542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675C" w:rsidRPr="00DB675C" w:rsidRDefault="00DB675C">
                            <w:pPr>
                              <w:rPr>
                                <w:rFonts w:ascii="HG丸ｺﾞｼｯｸM-PRO" w:eastAsia="HG丸ｺﾞｼｯｸM-PRO" w:hAnsi="HG丸ｺﾞｼｯｸM-PRO"/>
                                <w:sz w:val="24"/>
                                <w:szCs w:val="24"/>
                              </w:rPr>
                            </w:pPr>
                            <w:r w:rsidRPr="00DB675C">
                              <w:rPr>
                                <w:rFonts w:ascii="HG丸ｺﾞｼｯｸM-PRO" w:eastAsia="HG丸ｺﾞｼｯｸM-PRO" w:hAnsi="HG丸ｺﾞｼｯｸM-PRO" w:hint="eastAsia"/>
                                <w:sz w:val="24"/>
                                <w:szCs w:val="24"/>
                              </w:rPr>
                              <w:t>必要であれば、</w:t>
                            </w:r>
                            <w:r w:rsidRPr="00DB675C">
                              <w:rPr>
                                <w:rFonts w:ascii="HG丸ｺﾞｼｯｸM-PRO" w:eastAsia="HG丸ｺﾞｼｯｸM-PRO" w:hAnsi="HG丸ｺﾞｼｯｸM-PRO"/>
                                <w:sz w:val="24"/>
                                <w:szCs w:val="24"/>
                              </w:rPr>
                              <w:t>納税者の同意により、税率を上げることも必要になる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24.25pt;margin-top:17.25pt;width:214.5pt;height:42.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" fillcolor="white [3201]" strokeweight=".5pt">
                <v:textbox>
                  <w:txbxContent>
                    <w:p w:rsidR="00DB675C" w:rsidRPr="00DB675C" w:rsidRDefault="00DB675C">
                      <w:pPr>
                        <w:rPr>
                          <w:rFonts w:ascii="HG丸ｺﾞｼｯｸM-PRO" w:eastAsia="HG丸ｺﾞｼｯｸM-PRO" w:hAnsi="HG丸ｺﾞｼｯｸM-PRO"/>
                          <w:sz w:val="24"/>
                          <w:szCs w:val="24"/>
                        </w:rPr>
                      </w:pPr>
                      <w:r w:rsidRPr="00DB675C">
                        <w:rPr>
                          <w:rFonts w:ascii="HG丸ｺﾞｼｯｸM-PRO" w:eastAsia="HG丸ｺﾞｼｯｸM-PRO" w:hAnsi="HG丸ｺﾞｼｯｸM-PRO" w:hint="eastAsia"/>
                          <w:sz w:val="24"/>
                          <w:szCs w:val="24"/>
                        </w:rPr>
                        <w:t>必要であれば、</w:t>
                      </w:r>
                      <w:r w:rsidRPr="00DB675C">
                        <w:rPr>
                          <w:rFonts w:ascii="HG丸ｺﾞｼｯｸM-PRO" w:eastAsia="HG丸ｺﾞｼｯｸM-PRO" w:hAnsi="HG丸ｺﾞｼｯｸM-PRO"/>
                          <w:sz w:val="24"/>
                          <w:szCs w:val="24"/>
                        </w:rPr>
                        <w:t>納税者の同意により、税率を上げることも必要になる</w:t>
                      </w:r>
                    </w:p>
                  </w:txbxContent>
                </v:textbox>
              </v:shape>
            </w:pict>
          </mc:Fallback>
        </mc:AlternateContent>
      </w:r>
      <w:r w:rsidR="00867B60" w:rsidRPr="00867B60">
        <w:rPr>
          <w:rFonts w:ascii="HG丸ｺﾞｼｯｸM-PRO" w:eastAsia="HG丸ｺﾞｼｯｸM-PRO" w:hAnsi="HG丸ｺﾞｼｯｸM-PRO"/>
          <w:sz w:val="24"/>
          <w:szCs w:val="24"/>
        </w:rPr>
        <w:t>・</w:t>
      </w:r>
      <w:r w:rsidRPr="00867B60">
        <w:rPr>
          <w:rFonts w:ascii="HG丸ｺﾞｼｯｸM-PRO" w:eastAsia="HG丸ｺﾞｼｯｸM-PRO" w:hAnsi="HG丸ｺﾞｼｯｸM-PRO" w:hint="eastAsia"/>
          <w:sz w:val="24"/>
          <w:szCs w:val="24"/>
        </w:rPr>
        <w:t>税の議論がされていない</w:t>
      </w:r>
    </w:p>
    <w:p w:rsidR="00DB675C" w:rsidRDefault="00DB675C" w:rsidP="00867B60">
      <w:pPr>
        <w:pStyle w:val="a3"/>
        <w:ind w:leftChars="0" w:firstLineChars="240" w:firstLine="576"/>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標準税率　　4％</w:t>
      </w:r>
    </w:p>
    <w:p w:rsidR="00DB675C" w:rsidRDefault="00DB675C" w:rsidP="00867B60">
      <w:pPr>
        <w:pStyle w:val="a3"/>
        <w:ind w:leftChars="0" w:firstLineChars="240" w:firstLine="576"/>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60288" behindDoc="0" locked="0" layoutInCell="1" allowOverlap="1">
                <wp:simplePos x="0" y="0"/>
                <wp:positionH relativeFrom="column">
                  <wp:posOffset>2314575</wp:posOffset>
                </wp:positionH>
                <wp:positionV relativeFrom="paragraph">
                  <wp:posOffset>28575</wp:posOffset>
                </wp:positionV>
                <wp:extent cx="304800" cy="0"/>
                <wp:effectExtent l="0" t="76200" r="19050" b="95250"/>
                <wp:wrapNone/>
                <wp:docPr id="3" name="直線矢印コネクタ 3"/>
                <wp:cNvGraphicFramePr/>
                <a:graphic xmlns:a="http://schemas.openxmlformats.org/drawingml/2006/main">
                  <a:graphicData uri="http://schemas.microsoft.com/office/word/2010/wordprocessingShape">
                    <wps:wsp>
                      <wps:cNvCnPr/>
                      <wps:spPr>
                        <a:xfrm>
                          <a:off x="0" y="0"/>
                          <a:ext cx="3048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D9FAA6D" id="_x0000_t32" coordsize="21600,21600" o:spt="32" o:oned="t" path="m,l21600,21600e" filled="f">
                <v:path arrowok="t" fillok="f" o:connecttype="none"/>
                <o:lock v:ext="edit" shapetype="t"/>
              </v:shapetype>
              <v:shape id="直線矢印コネクタ 3" o:spid="_x0000_s1026" type="#_x0000_t32" style="position:absolute;left:0;text-align:left;margin-left:182.25pt;margin-top:2.25pt;width:24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" strokecolor="black [3200]" strokeweight=".5pt">
                <v:stroke endarrow="block" joinstyle="miter"/>
              </v:shape>
            </w:pict>
          </mc:Fallback>
        </mc:AlternateContent>
      </w:r>
      <w:r>
        <w:rPr>
          <w:rFonts w:ascii="HG丸ｺﾞｼｯｸM-PRO" w:eastAsia="HG丸ｺﾞｼｯｸM-PRO" w:hAnsi="HG丸ｺﾞｼｯｸM-PRO"/>
          <w:sz w:val="24"/>
          <w:szCs w:val="24"/>
        </w:rPr>
        <w:t>住民税率　　6％</w:t>
      </w:r>
    </w:p>
    <w:p w:rsidR="00DB675C" w:rsidRDefault="00534AB0" w:rsidP="00DB675C">
      <w:pPr>
        <w:pStyle w:val="a3"/>
        <w:ind w:leftChars="0"/>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61312" behindDoc="0" locked="0" layoutInCell="1" allowOverlap="1">
                <wp:simplePos x="0" y="0"/>
                <wp:positionH relativeFrom="column">
                  <wp:posOffset>2209800</wp:posOffset>
                </wp:positionH>
                <wp:positionV relativeFrom="paragraph">
                  <wp:posOffset>76200</wp:posOffset>
                </wp:positionV>
                <wp:extent cx="0" cy="257175"/>
                <wp:effectExtent l="76200" t="0" r="57150" b="47625"/>
                <wp:wrapNone/>
                <wp:docPr id="4" name="直線矢印コネクタ 4"/>
                <wp:cNvGraphicFramePr/>
                <a:graphic xmlns:a="http://schemas.openxmlformats.org/drawingml/2006/main">
                  <a:graphicData uri="http://schemas.microsoft.com/office/word/2010/wordprocessingShape">
                    <wps:wsp>
                      <wps:cNvCnPr/>
                      <wps:spPr>
                        <a:xfrm>
                          <a:off x="0" y="0"/>
                          <a:ext cx="0" cy="2571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1C4E356" id="直線矢印コネクタ 4" o:spid="_x0000_s1026" type="#_x0000_t32" style="position:absolute;left:0;text-align:left;margin-left:174pt;margin-top:6pt;width:0;height:20.2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" strokecolor="black [3200]" strokeweight=".5pt">
                <v:stroke endarrow="block" joinstyle="miter"/>
              </v:shape>
            </w:pict>
          </mc:Fallback>
        </mc:AlternateContent>
      </w:r>
    </w:p>
    <w:p w:rsidR="00534AB0" w:rsidRDefault="00534AB0" w:rsidP="00DB675C">
      <w:pPr>
        <w:pStyle w:val="a3"/>
        <w:ind w:leftChars="0"/>
        <w:rPr>
          <w:rFonts w:ascii="HG丸ｺﾞｼｯｸM-PRO" w:eastAsia="HG丸ｺﾞｼｯｸM-PRO" w:hAnsi="HG丸ｺﾞｼｯｸM-PRO"/>
          <w:sz w:val="24"/>
          <w:szCs w:val="24"/>
        </w:rPr>
      </w:pPr>
    </w:p>
    <w:p w:rsidR="00DB675C" w:rsidRDefault="00534AB0" w:rsidP="00534AB0">
      <w:pPr>
        <w:pStyle w:val="a3"/>
        <w:ind w:leftChars="0"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住民の声がほとんど聞こえない</w:t>
      </w:r>
    </w:p>
    <w:p w:rsidR="00534AB0" w:rsidRDefault="00534AB0" w:rsidP="00534AB0">
      <w:pPr>
        <w:pStyle w:val="a3"/>
        <w:ind w:leftChars="0"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住民の声をしっかり聞いてほしい</w:t>
      </w:r>
    </w:p>
    <w:p w:rsidR="0077690B" w:rsidRDefault="00534AB0" w:rsidP="00867B60">
      <w:pPr>
        <w:pStyle w:val="a3"/>
        <w:numPr>
          <w:ilvl w:val="0"/>
          <w:numId w:val="23"/>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現行</w:t>
      </w:r>
      <w:r w:rsidR="0077690B">
        <w:rPr>
          <w:rFonts w:ascii="HG丸ｺﾞｼｯｸM-PRO" w:eastAsia="HG丸ｺﾞｼｯｸM-PRO" w:hAnsi="HG丸ｺﾞｼｯｸM-PRO"/>
          <w:sz w:val="24"/>
          <w:szCs w:val="24"/>
        </w:rPr>
        <w:t>の議会の権限を活用してもっと積極的に取り組むべきだ</w:t>
      </w:r>
    </w:p>
    <w:p w:rsidR="0077690B" w:rsidRDefault="00867B60" w:rsidP="00867B60">
      <w:pPr>
        <w:pStyle w:val="a3"/>
        <w:numPr>
          <w:ilvl w:val="0"/>
          <w:numId w:val="23"/>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62336" behindDoc="0" locked="0" layoutInCell="1" allowOverlap="1">
                <wp:simplePos x="0" y="0"/>
                <wp:positionH relativeFrom="column">
                  <wp:posOffset>3933825</wp:posOffset>
                </wp:positionH>
                <wp:positionV relativeFrom="paragraph">
                  <wp:posOffset>114300</wp:posOffset>
                </wp:positionV>
                <wp:extent cx="209550" cy="0"/>
                <wp:effectExtent l="0" t="0" r="19050" b="19050"/>
                <wp:wrapNone/>
                <wp:docPr id="5" name="直線コネクタ 5"/>
                <wp:cNvGraphicFramePr/>
                <a:graphic xmlns:a="http://schemas.openxmlformats.org/drawingml/2006/main">
                  <a:graphicData uri="http://schemas.microsoft.com/office/word/2010/wordprocessingShape">
                    <wps:wsp>
                      <wps:cNvCnPr/>
                      <wps:spPr>
                        <a:xfrm>
                          <a:off x="0" y="0"/>
                          <a:ext cx="209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5A8012" id="直線コネクタ 5"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309.75pt,9pt" to="326.2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" strokecolor="black [3200]" strokeweight=".5pt">
                <v:stroke joinstyle="miter"/>
              </v:line>
            </w:pict>
          </mc:Fallback>
        </mc:AlternateContent>
      </w:r>
      <w:r w:rsidR="0077690B">
        <w:rPr>
          <w:rFonts w:ascii="HG丸ｺﾞｼｯｸM-PRO" w:eastAsia="HG丸ｺﾞｼｯｸM-PRO" w:hAnsi="HG丸ｺﾞｼｯｸM-PRO"/>
          <w:sz w:val="24"/>
          <w:szCs w:val="24"/>
        </w:rPr>
        <w:t>議会の常識と市民の常識をしっかりすり合わせる　　市民が首をかしげることとは</w:t>
      </w:r>
    </w:p>
    <w:p w:rsidR="00534AB0" w:rsidRDefault="00EB34EE" w:rsidP="00867B60">
      <w:pPr>
        <w:pStyle w:val="a3"/>
        <w:ind w:leftChars="0" w:left="1134"/>
        <w:rPr>
          <w:rFonts w:ascii="HG丸ｺﾞｼｯｸM-PRO" w:eastAsia="HG丸ｺﾞｼｯｸM-PRO" w:hAnsi="HG丸ｺﾞｼｯｸM-PRO"/>
          <w:sz w:val="24"/>
          <w:szCs w:val="24"/>
        </w:rPr>
      </w:pPr>
      <w:r>
        <w:rPr>
          <w:noProof/>
        </w:rPr>
        <w:drawing>
          <wp:anchor distT="0" distB="0" distL="114300" distR="114300" simplePos="0" relativeHeight="251663360" behindDoc="0" locked="0" layoutInCell="1" allowOverlap="1">
            <wp:simplePos x="0" y="0"/>
            <wp:positionH relativeFrom="column">
              <wp:posOffset>3467100</wp:posOffset>
            </wp:positionH>
            <wp:positionV relativeFrom="paragraph">
              <wp:posOffset>128270</wp:posOffset>
            </wp:positionV>
            <wp:extent cx="2847975" cy="2136463"/>
            <wp:effectExtent l="0" t="0" r="0" b="0"/>
            <wp:wrapNone/>
            <wp:docPr id="2" name="図 2" descr="C:\Users\user\AppData\Local\Microsoft\Windows\INetCache\Content.Word\17003050068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Word\170030500688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47975" cy="2136463"/>
                    </a:xfrm>
                    <a:prstGeom prst="rect">
                      <a:avLst/>
                    </a:prstGeom>
                    <a:noFill/>
                    <a:ln>
                      <a:noFill/>
                    </a:ln>
                  </pic:spPr>
                </pic:pic>
              </a:graphicData>
            </a:graphic>
            <wp14:sizeRelH relativeFrom="page">
              <wp14:pctWidth>0</wp14:pctWidth>
            </wp14:sizeRelH>
            <wp14:sizeRelV relativeFrom="page">
              <wp14:pctHeight>0</wp14:pctHeight>
            </wp14:sizeRelV>
          </wp:anchor>
        </w:drawing>
      </w:r>
      <w:r w:rsidR="00867B60">
        <w:rPr>
          <w:rFonts w:ascii="HG丸ｺﾞｼｯｸM-PRO" w:eastAsia="HG丸ｺﾞｼｯｸM-PRO" w:hAnsi="HG丸ｺﾞｼｯｸM-PRO"/>
          <w:sz w:val="24"/>
          <w:szCs w:val="24"/>
        </w:rPr>
        <w:t>・</w:t>
      </w:r>
      <w:r w:rsidR="00534AB0">
        <w:rPr>
          <w:rFonts w:ascii="HG丸ｺﾞｼｯｸM-PRO" w:eastAsia="HG丸ｺﾞｼｯｸM-PRO" w:hAnsi="HG丸ｺﾞｼｯｸM-PRO" w:hint="eastAsia"/>
          <w:sz w:val="24"/>
          <w:szCs w:val="24"/>
        </w:rPr>
        <w:t>住民に参加する場所をつくろう</w:t>
      </w:r>
    </w:p>
    <w:p w:rsidR="00534AB0" w:rsidRDefault="00867B60" w:rsidP="00867B60">
      <w:pPr>
        <w:pStyle w:val="a3"/>
        <w:ind w:leftChars="0" w:left="1134"/>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w:t>
      </w:r>
      <w:r w:rsidR="00534AB0">
        <w:rPr>
          <w:rFonts w:ascii="HG丸ｺﾞｼｯｸM-PRO" w:eastAsia="HG丸ｺﾞｼｯｸM-PRO" w:hAnsi="HG丸ｺﾞｼｯｸM-PRO"/>
          <w:sz w:val="24"/>
          <w:szCs w:val="24"/>
        </w:rPr>
        <w:t>議案を真剣に論議すること</w:t>
      </w:r>
    </w:p>
    <w:p w:rsidR="0077690B" w:rsidRDefault="0077690B" w:rsidP="00867B60">
      <w:pPr>
        <w:pStyle w:val="a3"/>
        <w:numPr>
          <w:ilvl w:val="0"/>
          <w:numId w:val="24"/>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議会中の育児休暇を取ることも進める</w:t>
      </w:r>
    </w:p>
    <w:p w:rsidR="00534AB0" w:rsidRDefault="00534AB0" w:rsidP="00534AB0">
      <w:pPr>
        <w:pStyle w:val="a3"/>
        <w:ind w:leftChars="0" w:left="420"/>
        <w:rPr>
          <w:rFonts w:ascii="HG丸ｺﾞｼｯｸM-PRO" w:eastAsia="HG丸ｺﾞｼｯｸM-PRO" w:hAnsi="HG丸ｺﾞｼｯｸM-PRO"/>
          <w:sz w:val="24"/>
          <w:szCs w:val="24"/>
        </w:rPr>
      </w:pPr>
    </w:p>
    <w:p w:rsidR="00534AB0" w:rsidRPr="00EB34EE" w:rsidRDefault="00534AB0" w:rsidP="00EB34EE">
      <w:pPr>
        <w:ind w:right="960" w:firstLineChars="1600" w:firstLine="3840"/>
        <w:rPr>
          <w:rFonts w:ascii="HG丸ｺﾞｼｯｸM-PRO" w:eastAsia="HG丸ｺﾞｼｯｸM-PRO" w:hAnsi="HG丸ｺﾞｼｯｸM-PRO"/>
          <w:sz w:val="24"/>
          <w:szCs w:val="24"/>
        </w:rPr>
      </w:pPr>
      <w:r w:rsidRPr="00EB34EE">
        <w:rPr>
          <w:rFonts w:ascii="HG丸ｺﾞｼｯｸM-PRO" w:eastAsia="HG丸ｺﾞｼｯｸM-PRO" w:hAnsi="HG丸ｺﾞｼｯｸM-PRO"/>
          <w:sz w:val="24"/>
          <w:szCs w:val="24"/>
        </w:rPr>
        <w:t>終わり</w:t>
      </w:r>
    </w:p>
    <w:p w:rsidR="00534AB0" w:rsidRDefault="00534AB0" w:rsidP="00534AB0">
      <w:pPr>
        <w:pStyle w:val="a3"/>
        <w:ind w:leftChars="0" w:left="420"/>
        <w:rPr>
          <w:rFonts w:ascii="HG丸ｺﾞｼｯｸM-PRO" w:eastAsia="HG丸ｺﾞｼｯｸM-PRO" w:hAnsi="HG丸ｺﾞｼｯｸM-PRO"/>
          <w:sz w:val="24"/>
          <w:szCs w:val="24"/>
        </w:rPr>
      </w:pPr>
    </w:p>
    <w:p w:rsidR="00534AB0" w:rsidRDefault="00534AB0" w:rsidP="00534AB0">
      <w:pPr>
        <w:pStyle w:val="a3"/>
        <w:ind w:leftChars="0" w:left="420"/>
        <w:rPr>
          <w:rFonts w:ascii="HG丸ｺﾞｼｯｸM-PRO" w:eastAsia="HG丸ｺﾞｼｯｸM-PRO" w:hAnsi="HG丸ｺﾞｼｯｸM-PRO"/>
          <w:sz w:val="24"/>
          <w:szCs w:val="24"/>
        </w:rPr>
      </w:pPr>
    </w:p>
    <w:p w:rsidR="00534AB0" w:rsidRDefault="00534AB0" w:rsidP="00534AB0">
      <w:pPr>
        <w:pStyle w:val="a3"/>
        <w:ind w:leftChars="0" w:left="420"/>
        <w:rPr>
          <w:rFonts w:ascii="HG丸ｺﾞｼｯｸM-PRO" w:eastAsia="HG丸ｺﾞｼｯｸM-PRO" w:hAnsi="HG丸ｺﾞｼｯｸM-PRO"/>
          <w:sz w:val="24"/>
          <w:szCs w:val="24"/>
        </w:rPr>
      </w:pPr>
    </w:p>
    <w:p w:rsidR="00534AB0" w:rsidRPr="00867B60" w:rsidRDefault="00534AB0" w:rsidP="00867B60">
      <w:pPr>
        <w:rPr>
          <w:rFonts w:ascii="HG丸ｺﾞｼｯｸM-PRO" w:eastAsia="HG丸ｺﾞｼｯｸM-PRO" w:hAnsi="HG丸ｺﾞｼｯｸM-PRO"/>
          <w:sz w:val="24"/>
          <w:szCs w:val="24"/>
        </w:rPr>
      </w:pPr>
    </w:p>
    <w:p w:rsidR="00534AB0" w:rsidRPr="00867B60" w:rsidRDefault="00534AB0" w:rsidP="00534AB0">
      <w:pPr>
        <w:rPr>
          <w:rFonts w:ascii="HG丸ｺﾞｼｯｸM-PRO" w:eastAsia="HG丸ｺﾞｼｯｸM-PRO" w:hAnsi="HG丸ｺﾞｼｯｸM-PRO"/>
          <w:b/>
          <w:sz w:val="24"/>
          <w:szCs w:val="24"/>
        </w:rPr>
      </w:pPr>
      <w:r w:rsidRPr="00867B60">
        <w:rPr>
          <w:rFonts w:ascii="HG丸ｺﾞｼｯｸM-PRO" w:eastAsia="HG丸ｺﾞｼｯｸM-PRO" w:hAnsi="HG丸ｺﾞｼｯｸM-PRO"/>
          <w:b/>
          <w:sz w:val="24"/>
          <w:szCs w:val="24"/>
        </w:rPr>
        <w:lastRenderedPageBreak/>
        <w:t>〔パネルディスカッション〕</w:t>
      </w:r>
    </w:p>
    <w:p w:rsidR="00534AB0" w:rsidRDefault="00534AB0" w:rsidP="00534AB0">
      <w:pP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「統一地方選挙の検証と地方議会の課題」について</w:t>
      </w:r>
    </w:p>
    <w:p w:rsidR="00534AB0" w:rsidRDefault="00534AB0" w:rsidP="00534AB0">
      <w:pPr>
        <w:pStyle w:val="a3"/>
        <w:numPr>
          <w:ilvl w:val="0"/>
          <w:numId w:val="4"/>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コーディネーター</w:t>
      </w:r>
    </w:p>
    <w:p w:rsidR="00534AB0" w:rsidRDefault="00534AB0" w:rsidP="00534AB0">
      <w:pPr>
        <w:pStyle w:val="a3"/>
        <w:ind w:leftChars="0" w:left="42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谷</w:t>
      </w:r>
      <w:r w:rsidR="00AF599D">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隆徳</w:t>
      </w:r>
      <w:r w:rsidR="00AF599D">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氏　　「日本経済新聞編集委員」</w:t>
      </w:r>
    </w:p>
    <w:p w:rsidR="00534AB0" w:rsidRDefault="00534AB0" w:rsidP="00534AB0">
      <w:pPr>
        <w:pStyle w:val="a3"/>
        <w:numPr>
          <w:ilvl w:val="0"/>
          <w:numId w:val="4"/>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パネリスト</w:t>
      </w:r>
    </w:p>
    <w:p w:rsidR="00534AB0" w:rsidRDefault="00534AB0" w:rsidP="00534AB0">
      <w:pPr>
        <w:pStyle w:val="a3"/>
        <w:ind w:leftChars="0" w:left="42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勢一</w:t>
      </w:r>
      <w:r w:rsidR="00AF599D">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智子</w:t>
      </w:r>
      <w:r w:rsidR="00AF599D">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氏　「西南学院大学法学部教授」</w:t>
      </w:r>
    </w:p>
    <w:p w:rsidR="00534AB0" w:rsidRDefault="00534AB0" w:rsidP="00534AB0">
      <w:pPr>
        <w:pStyle w:val="a3"/>
        <w:ind w:leftChars="0" w:left="42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辻</w:t>
      </w:r>
      <w:r w:rsidR="00AF599D">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陽</w:t>
      </w:r>
      <w:r w:rsidR="00AF599D">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 xml:space="preserve">氏　</w:t>
      </w:r>
      <w:r w:rsidR="00AF599D">
        <w:rPr>
          <w:rFonts w:ascii="HG丸ｺﾞｼｯｸM-PRO" w:eastAsia="HG丸ｺﾞｼｯｸM-PRO" w:hAnsi="HG丸ｺﾞｼｯｸM-PRO"/>
          <w:sz w:val="24"/>
          <w:szCs w:val="24"/>
        </w:rPr>
        <w:t xml:space="preserve">　　</w:t>
      </w:r>
      <w:r>
        <w:rPr>
          <w:rFonts w:ascii="HG丸ｺﾞｼｯｸM-PRO" w:eastAsia="HG丸ｺﾞｼｯｸM-PRO" w:hAnsi="HG丸ｺﾞｼｯｸM-PRO"/>
          <w:sz w:val="24"/>
          <w:szCs w:val="24"/>
        </w:rPr>
        <w:t>「近畿大学法学部教授」</w:t>
      </w:r>
    </w:p>
    <w:p w:rsidR="00AF599D" w:rsidRDefault="00534AB0" w:rsidP="00AF599D">
      <w:pPr>
        <w:pStyle w:val="a3"/>
        <w:ind w:leftChars="200" w:left="2100" w:hangingChars="700" w:hanging="1680"/>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濱田</w:t>
      </w:r>
      <w:r w:rsidR="00AF599D">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真理</w:t>
      </w:r>
      <w:r w:rsidR="00AF599D">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氏</w:t>
      </w:r>
      <w:r w:rsidR="00AF07E3">
        <w:rPr>
          <w:rFonts w:ascii="HG丸ｺﾞｼｯｸM-PRO" w:eastAsia="HG丸ｺﾞｼｯｸM-PRO" w:hAnsi="HG丸ｺﾞｼｯｸM-PRO"/>
          <w:sz w:val="24"/>
          <w:szCs w:val="24"/>
        </w:rPr>
        <w:t xml:space="preserve">　「</w:t>
      </w:r>
      <w:r w:rsidR="00610B6D">
        <w:rPr>
          <w:rFonts w:ascii="HG丸ｺﾞｼｯｸM-PRO" w:eastAsia="HG丸ｺﾞｼｯｸM-PRO" w:hAnsi="HG丸ｺﾞｼｯｸM-PRO"/>
          <w:sz w:val="24"/>
          <w:szCs w:val="24"/>
        </w:rPr>
        <w:t>Ｓ</w:t>
      </w:r>
      <w:proofErr w:type="spellStart"/>
      <w:r w:rsidR="00AF07E3">
        <w:rPr>
          <w:rFonts w:ascii="HG丸ｺﾞｼｯｸM-PRO" w:eastAsia="HG丸ｺﾞｼｯｸM-PRO" w:hAnsi="HG丸ｺﾞｼｯｸM-PRO"/>
          <w:sz w:val="24"/>
          <w:szCs w:val="24"/>
        </w:rPr>
        <w:t>tand</w:t>
      </w:r>
      <w:proofErr w:type="spellEnd"/>
      <w:r w:rsidR="00AF07E3">
        <w:rPr>
          <w:rFonts w:ascii="HG丸ｺﾞｼｯｸM-PRO" w:eastAsia="HG丸ｺﾞｼｯｸM-PRO" w:hAnsi="HG丸ｺﾞｼｯｸM-PRO"/>
          <w:sz w:val="24"/>
          <w:szCs w:val="24"/>
        </w:rPr>
        <w:t xml:space="preserve"> by </w:t>
      </w:r>
      <w:r w:rsidR="00610B6D">
        <w:rPr>
          <w:rFonts w:ascii="HG丸ｺﾞｼｯｸM-PRO" w:eastAsia="HG丸ｺﾞｼｯｸM-PRO" w:hAnsi="HG丸ｺﾞｼｯｸM-PRO"/>
          <w:sz w:val="24"/>
          <w:szCs w:val="24"/>
        </w:rPr>
        <w:t>Ｗ</w:t>
      </w:r>
      <w:r w:rsidR="00AF07E3">
        <w:rPr>
          <w:rFonts w:ascii="HG丸ｺﾞｼｯｸM-PRO" w:eastAsia="HG丸ｺﾞｼｯｸM-PRO" w:hAnsi="HG丸ｺﾞｼｯｸM-PRO"/>
          <w:sz w:val="24"/>
          <w:szCs w:val="24"/>
        </w:rPr>
        <w:t>omen代表・女性議員のハラスメント相談センター</w:t>
      </w:r>
    </w:p>
    <w:p w:rsidR="00534AB0" w:rsidRDefault="00AF07E3" w:rsidP="00AF599D">
      <w:pPr>
        <w:pStyle w:val="a3"/>
        <w:ind w:leftChars="900" w:left="1890"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共同代表」</w:t>
      </w:r>
      <w:r w:rsidR="00AF599D">
        <w:rPr>
          <w:rFonts w:ascii="HG丸ｺﾞｼｯｸM-PRO" w:eastAsia="HG丸ｺﾞｼｯｸM-PRO" w:hAnsi="HG丸ｺﾞｼｯｸM-PRO"/>
          <w:sz w:val="24"/>
          <w:szCs w:val="24"/>
        </w:rPr>
        <w:t xml:space="preserve">　　　　　　　　　　　　　　　</w:t>
      </w:r>
    </w:p>
    <w:p w:rsidR="00AF07E3" w:rsidRDefault="00AF07E3" w:rsidP="00534AB0">
      <w:pPr>
        <w:pStyle w:val="a3"/>
        <w:ind w:leftChars="0" w:left="42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田中</w:t>
      </w:r>
      <w:r w:rsidR="00AF599D">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常郎</w:t>
      </w:r>
      <w:r w:rsidR="00AF599D">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氏　「北九州市議会議長」</w:t>
      </w:r>
    </w:p>
    <w:p w:rsidR="00AF07E3" w:rsidRDefault="00AF07E3" w:rsidP="00534AB0">
      <w:pPr>
        <w:pStyle w:val="a3"/>
        <w:ind w:leftChars="0" w:left="420"/>
        <w:rPr>
          <w:rFonts w:ascii="HG丸ｺﾞｼｯｸM-PRO" w:eastAsia="HG丸ｺﾞｼｯｸM-PRO" w:hAnsi="HG丸ｺﾞｼｯｸM-PRO"/>
          <w:sz w:val="24"/>
          <w:szCs w:val="24"/>
        </w:rPr>
      </w:pPr>
    </w:p>
    <w:p w:rsidR="00AF07E3" w:rsidRDefault="00AF07E3" w:rsidP="00AF07E3">
      <w:pPr>
        <w:pStyle w:val="a3"/>
        <w:numPr>
          <w:ilvl w:val="0"/>
          <w:numId w:val="1"/>
        </w:numPr>
        <w:ind w:leftChars="0" w:left="851"/>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谷</w:t>
      </w:r>
      <w:r w:rsidR="00AF599D">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隆徳</w:t>
      </w:r>
      <w:r w:rsidR="00AF599D">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氏</w:t>
      </w:r>
    </w:p>
    <w:p w:rsidR="00AF07E3" w:rsidRDefault="00AF07E3" w:rsidP="00AF07E3">
      <w:pPr>
        <w:pStyle w:val="a3"/>
        <w:numPr>
          <w:ilvl w:val="0"/>
          <w:numId w:val="5"/>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統一地方選挙を振り返る　その1</w:t>
      </w:r>
    </w:p>
    <w:p w:rsidR="00AF07E3" w:rsidRDefault="00AF07E3" w:rsidP="00AF07E3">
      <w:pPr>
        <w:pStyle w:val="a3"/>
        <w:ind w:leftChars="0" w:left="1271"/>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自民　道府県議選で過半数を維持</w:t>
      </w:r>
    </w:p>
    <w:p w:rsidR="00AF07E3" w:rsidRPr="00EB34EE" w:rsidRDefault="00EB34EE" w:rsidP="00AF07E3">
      <w:pPr>
        <w:pStyle w:val="a3"/>
        <w:ind w:leftChars="0" w:left="1271"/>
        <w:rPr>
          <w:rFonts w:ascii="HG丸ｺﾞｼｯｸM-PRO" w:eastAsia="HG丸ｺﾞｼｯｸM-PRO" w:hAnsi="HG丸ｺﾞｼｯｸM-PRO"/>
          <w:sz w:val="24"/>
          <w:szCs w:val="24"/>
        </w:rPr>
      </w:pPr>
      <w:r>
        <w:rPr>
          <w:noProof/>
        </w:rPr>
        <w:drawing>
          <wp:anchor distT="0" distB="0" distL="114300" distR="114300" simplePos="0" relativeHeight="251664384" behindDoc="0" locked="0" layoutInCell="1" allowOverlap="1">
            <wp:simplePos x="0" y="0"/>
            <wp:positionH relativeFrom="column">
              <wp:posOffset>3562350</wp:posOffset>
            </wp:positionH>
            <wp:positionV relativeFrom="paragraph">
              <wp:posOffset>114300</wp:posOffset>
            </wp:positionV>
            <wp:extent cx="3045460" cy="2284564"/>
            <wp:effectExtent l="0" t="0" r="2540" b="1905"/>
            <wp:wrapNone/>
            <wp:docPr id="6" name="図 6" descr="C:\Users\user\AppData\Local\Microsoft\Windows\INetCache\Content.Word\17003050068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INetCache\Content.Word\17003050068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5460" cy="2284564"/>
                    </a:xfrm>
                    <a:prstGeom prst="rect">
                      <a:avLst/>
                    </a:prstGeom>
                    <a:noFill/>
                    <a:ln>
                      <a:noFill/>
                    </a:ln>
                  </pic:spPr>
                </pic:pic>
              </a:graphicData>
            </a:graphic>
            <wp14:sizeRelH relativeFrom="page">
              <wp14:pctWidth>0</wp14:pctWidth>
            </wp14:sizeRelH>
            <wp14:sizeRelV relativeFrom="page">
              <wp14:pctHeight>0</wp14:pctHeight>
            </wp14:sizeRelV>
          </wp:anchor>
        </w:drawing>
      </w:r>
      <w:r w:rsidR="0066622E">
        <w:rPr>
          <w:rFonts w:ascii="HG丸ｺﾞｼｯｸM-PRO" w:eastAsia="HG丸ｺﾞｼｯｸM-PRO" w:hAnsi="HG丸ｺﾞｼｯｸM-PRO"/>
          <w:sz w:val="24"/>
          <w:szCs w:val="24"/>
        </w:rPr>
        <w:t>維新　議席倍増　関西以外にも推進</w:t>
      </w:r>
    </w:p>
    <w:p w:rsidR="0066622E" w:rsidRDefault="0066622E" w:rsidP="00AF07E3">
      <w:pPr>
        <w:pStyle w:val="a3"/>
        <w:ind w:leftChars="0" w:left="1271"/>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立民　低迷</w:t>
      </w:r>
    </w:p>
    <w:p w:rsidR="0066622E" w:rsidRDefault="0066622E" w:rsidP="00AF07E3">
      <w:pPr>
        <w:pStyle w:val="a3"/>
        <w:ind w:leftChars="0" w:left="1271"/>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共産　5県で県議0</w:t>
      </w:r>
    </w:p>
    <w:p w:rsidR="0066622E" w:rsidRDefault="0066622E" w:rsidP="00AF07E3">
      <w:pPr>
        <w:pStyle w:val="a3"/>
        <w:ind w:leftChars="0" w:left="1271"/>
        <w:rPr>
          <w:rFonts w:ascii="HG丸ｺﾞｼｯｸM-PRO" w:eastAsia="HG丸ｺﾞｼｯｸM-PRO" w:hAnsi="HG丸ｺﾞｼｯｸM-PRO"/>
          <w:sz w:val="24"/>
          <w:szCs w:val="24"/>
        </w:rPr>
      </w:pPr>
    </w:p>
    <w:p w:rsidR="0066622E" w:rsidRDefault="0066622E" w:rsidP="00AF07E3">
      <w:pPr>
        <w:pStyle w:val="a3"/>
        <w:ind w:leftChars="0" w:left="1271"/>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投票率は低下傾向続く</w:t>
      </w:r>
    </w:p>
    <w:p w:rsidR="0066622E" w:rsidRDefault="0066622E" w:rsidP="00AF07E3">
      <w:pPr>
        <w:pStyle w:val="a3"/>
        <w:ind w:leftChars="0" w:left="1271"/>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41道府県議選　41.85%</w:t>
      </w:r>
    </w:p>
    <w:p w:rsidR="0066622E" w:rsidRDefault="0066622E" w:rsidP="00AF07E3">
      <w:pPr>
        <w:pStyle w:val="a3"/>
        <w:ind w:leftChars="0" w:left="1271"/>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294市議選　　</w:t>
      </w:r>
      <w:r w:rsidR="00867B60">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44.26%</w:t>
      </w:r>
    </w:p>
    <w:p w:rsidR="0066622E" w:rsidRDefault="0066622E" w:rsidP="00AF07E3">
      <w:pPr>
        <w:pStyle w:val="a3"/>
        <w:ind w:leftChars="0" w:left="1271"/>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３７３町村議選　55.49%</w:t>
      </w:r>
    </w:p>
    <w:p w:rsidR="0066622E" w:rsidRDefault="0066622E" w:rsidP="00867B60">
      <w:pPr>
        <w:pStyle w:val="a3"/>
        <w:ind w:leftChars="0" w:left="1271" w:firstLineChars="700" w:firstLine="168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いずれも過去最低に</w:t>
      </w:r>
    </w:p>
    <w:p w:rsidR="0066622E" w:rsidRDefault="0066622E" w:rsidP="00AF07E3">
      <w:pPr>
        <w:pStyle w:val="a3"/>
        <w:ind w:leftChars="0" w:left="1271"/>
        <w:rPr>
          <w:rFonts w:ascii="HG丸ｺﾞｼｯｸM-PRO" w:eastAsia="HG丸ｺﾞｼｯｸM-PRO" w:hAnsi="HG丸ｺﾞｼｯｸM-PRO"/>
          <w:sz w:val="24"/>
          <w:szCs w:val="24"/>
        </w:rPr>
      </w:pPr>
    </w:p>
    <w:p w:rsidR="00AF07E3" w:rsidRDefault="00AF07E3" w:rsidP="00AF07E3">
      <w:pPr>
        <w:pStyle w:val="a3"/>
        <w:numPr>
          <w:ilvl w:val="0"/>
          <w:numId w:val="5"/>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統一地方選挙を振り返る　その2</w:t>
      </w:r>
    </w:p>
    <w:p w:rsidR="0066622E" w:rsidRDefault="0066622E" w:rsidP="0066622E">
      <w:pPr>
        <w:pStyle w:val="a3"/>
        <w:ind w:leftChars="0" w:left="1271"/>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今回の大きな特徴　女性議員の増加</w:t>
      </w:r>
    </w:p>
    <w:p w:rsidR="0066622E" w:rsidRDefault="0066622E" w:rsidP="0066622E">
      <w:pPr>
        <w:pStyle w:val="a3"/>
        <w:ind w:leftChars="0" w:left="1271"/>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道府県議会　</w:t>
      </w:r>
      <w:r w:rsidRPr="0066622E">
        <w:rPr>
          <w:rFonts w:ascii="HG丸ｺﾞｼｯｸM-PRO" w:eastAsia="HG丸ｺﾞｼｯｸM-PRO" w:hAnsi="HG丸ｺﾞｼｯｸM-PRO"/>
          <w:sz w:val="24"/>
          <w:szCs w:val="24"/>
        </w:rPr>
        <w:t>当選者</w:t>
      </w:r>
      <w:r w:rsidR="00867B60">
        <w:rPr>
          <w:rFonts w:ascii="HG丸ｺﾞｼｯｸM-PRO" w:eastAsia="HG丸ｺﾞｼｯｸM-PRO" w:hAnsi="HG丸ｺﾞｼｯｸM-PRO"/>
          <w:sz w:val="24"/>
          <w:szCs w:val="24"/>
        </w:rPr>
        <w:t xml:space="preserve">　</w:t>
      </w:r>
      <w:r>
        <w:rPr>
          <w:rFonts w:ascii="HG丸ｺﾞｼｯｸM-PRO" w:eastAsia="HG丸ｺﾞｼｯｸM-PRO" w:hAnsi="HG丸ｺﾞｼｯｸM-PRO"/>
          <w:sz w:val="24"/>
          <w:szCs w:val="24"/>
        </w:rPr>
        <w:t>316人　全体の14％（前回10.4％）</w:t>
      </w:r>
    </w:p>
    <w:p w:rsidR="0066622E" w:rsidRDefault="0066622E" w:rsidP="00867B60">
      <w:pPr>
        <w:pStyle w:val="a3"/>
        <w:ind w:leftChars="0" w:left="1271" w:firstLineChars="400" w:firstLine="96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最高は香川の22％　最低は大分の4.7％</w:t>
      </w:r>
    </w:p>
    <w:p w:rsidR="0066622E" w:rsidRDefault="0066622E" w:rsidP="0066622E">
      <w:pPr>
        <w:pStyle w:val="a3"/>
        <w:ind w:leftChars="0" w:left="1271"/>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市議会　</w:t>
      </w:r>
      <w:r w:rsidR="00867B60">
        <w:rPr>
          <w:rFonts w:ascii="HG丸ｺﾞｼｯｸM-PRO" w:eastAsia="HG丸ｺﾞｼｯｸM-PRO" w:hAnsi="HG丸ｺﾞｼｯｸM-PRO"/>
          <w:sz w:val="24"/>
          <w:szCs w:val="24"/>
        </w:rPr>
        <w:t xml:space="preserve">　　</w:t>
      </w:r>
      <w:r>
        <w:rPr>
          <w:rFonts w:ascii="HG丸ｺﾞｼｯｸM-PRO" w:eastAsia="HG丸ｺﾞｼｯｸM-PRO" w:hAnsi="HG丸ｺﾞｼｯｸM-PRO"/>
          <w:sz w:val="24"/>
          <w:szCs w:val="24"/>
        </w:rPr>
        <w:t>当選者1457人　全体の22％（</w:t>
      </w:r>
      <w:r w:rsidR="00610B6D">
        <w:rPr>
          <w:rFonts w:ascii="HG丸ｺﾞｼｯｸM-PRO" w:eastAsia="HG丸ｺﾞｼｯｸM-PRO" w:hAnsi="HG丸ｺﾞｼｯｸM-PRO"/>
          <w:sz w:val="24"/>
          <w:szCs w:val="24"/>
        </w:rPr>
        <w:t>前回</w:t>
      </w:r>
      <w:r>
        <w:rPr>
          <w:rFonts w:ascii="HG丸ｺﾞｼｯｸM-PRO" w:eastAsia="HG丸ｺﾞｼｯｸM-PRO" w:hAnsi="HG丸ｺﾞｼｯｸM-PRO"/>
          <w:sz w:val="24"/>
          <w:szCs w:val="24"/>
        </w:rPr>
        <w:t>18.4％）</w:t>
      </w:r>
    </w:p>
    <w:p w:rsidR="0066622E" w:rsidRDefault="00610B6D" w:rsidP="0066622E">
      <w:pPr>
        <w:pStyle w:val="a3"/>
        <w:ind w:leftChars="0" w:left="1271"/>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町村議会　</w:t>
      </w:r>
      <w:r w:rsidR="00867B60">
        <w:rPr>
          <w:rFonts w:ascii="HG丸ｺﾞｼｯｸM-PRO" w:eastAsia="HG丸ｺﾞｼｯｸM-PRO" w:hAnsi="HG丸ｺﾞｼｯｸM-PRO"/>
          <w:sz w:val="24"/>
          <w:szCs w:val="24"/>
        </w:rPr>
        <w:t xml:space="preserve">　</w:t>
      </w:r>
      <w:r>
        <w:rPr>
          <w:rFonts w:ascii="HG丸ｺﾞｼｯｸM-PRO" w:eastAsia="HG丸ｺﾞｼｯｸM-PRO" w:hAnsi="HG丸ｺﾞｼｯｸM-PRO"/>
          <w:sz w:val="24"/>
          <w:szCs w:val="24"/>
        </w:rPr>
        <w:t>当選者</w:t>
      </w:r>
      <w:r w:rsidR="00867B60">
        <w:rPr>
          <w:rFonts w:ascii="HG丸ｺﾞｼｯｸM-PRO" w:eastAsia="HG丸ｺﾞｼｯｸM-PRO" w:hAnsi="HG丸ｺﾞｼｯｸM-PRO"/>
          <w:sz w:val="24"/>
          <w:szCs w:val="24"/>
        </w:rPr>
        <w:t xml:space="preserve">　</w:t>
      </w:r>
      <w:r>
        <w:rPr>
          <w:rFonts w:ascii="HG丸ｺﾞｼｯｸM-PRO" w:eastAsia="HG丸ｺﾞｼｯｸM-PRO" w:hAnsi="HG丸ｺﾞｼｯｸM-PRO"/>
          <w:sz w:val="24"/>
          <w:szCs w:val="24"/>
        </w:rPr>
        <w:t>632人　全体の15.4％（前回12.3％）</w:t>
      </w:r>
    </w:p>
    <w:p w:rsidR="00610B6D" w:rsidRPr="0066622E" w:rsidRDefault="00610B6D" w:rsidP="0066622E">
      <w:pPr>
        <w:pStyle w:val="a3"/>
        <w:ind w:leftChars="0" w:left="1271"/>
        <w:rPr>
          <w:rFonts w:ascii="HG丸ｺﾞｼｯｸM-PRO" w:eastAsia="HG丸ｺﾞｼｯｸM-PRO" w:hAnsi="HG丸ｺﾞｼｯｸM-PRO"/>
          <w:sz w:val="24"/>
          <w:szCs w:val="24"/>
        </w:rPr>
      </w:pPr>
    </w:p>
    <w:p w:rsidR="00AF07E3" w:rsidRDefault="00AF07E3" w:rsidP="00AF07E3">
      <w:pPr>
        <w:pStyle w:val="a3"/>
        <w:numPr>
          <w:ilvl w:val="0"/>
          <w:numId w:val="5"/>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統一地方選挙を振り返る　その3</w:t>
      </w:r>
    </w:p>
    <w:p w:rsidR="00610B6D" w:rsidRDefault="00610B6D" w:rsidP="00610B6D">
      <w:pPr>
        <w:pStyle w:val="a3"/>
        <w:ind w:leftChars="0" w:left="1271"/>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依然として無投票多い</w:t>
      </w:r>
    </w:p>
    <w:p w:rsidR="00610B6D" w:rsidRDefault="00610B6D" w:rsidP="00610B6D">
      <w:pPr>
        <w:pStyle w:val="a3"/>
        <w:ind w:leftChars="0" w:left="1271"/>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道府県議会　565人（全体25％）</w:t>
      </w:r>
    </w:p>
    <w:p w:rsidR="00610B6D" w:rsidRDefault="00610B6D" w:rsidP="00610B6D">
      <w:pPr>
        <w:pStyle w:val="a3"/>
        <w:ind w:leftChars="0" w:left="1271"/>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選挙区　</w:t>
      </w:r>
      <w:r w:rsidR="00867B60">
        <w:rPr>
          <w:rFonts w:ascii="HG丸ｺﾞｼｯｸM-PRO" w:eastAsia="HG丸ｺﾞｼｯｸM-PRO" w:hAnsi="HG丸ｺﾞｼｯｸM-PRO"/>
          <w:sz w:val="24"/>
          <w:szCs w:val="24"/>
        </w:rPr>
        <w:t xml:space="preserve">　　</w:t>
      </w:r>
      <w:r>
        <w:rPr>
          <w:rFonts w:ascii="HG丸ｺﾞｼｯｸM-PRO" w:eastAsia="HG丸ｺﾞｼｯｸM-PRO" w:hAnsi="HG丸ｺﾞｼｯｸM-PRO"/>
          <w:sz w:val="24"/>
          <w:szCs w:val="24"/>
        </w:rPr>
        <w:t>37％で無投票</w:t>
      </w:r>
    </w:p>
    <w:p w:rsidR="00610B6D" w:rsidRDefault="00610B6D" w:rsidP="00610B6D">
      <w:pPr>
        <w:pStyle w:val="a3"/>
        <w:ind w:leftChars="0" w:left="1271"/>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山梨県　</w:t>
      </w:r>
      <w:r w:rsidR="00867B60">
        <w:rPr>
          <w:rFonts w:ascii="HG丸ｺﾞｼｯｸM-PRO" w:eastAsia="HG丸ｺﾞｼｯｸM-PRO" w:hAnsi="HG丸ｺﾞｼｯｸM-PRO"/>
          <w:sz w:val="24"/>
          <w:szCs w:val="24"/>
        </w:rPr>
        <w:t xml:space="preserve">　　</w:t>
      </w:r>
      <w:r>
        <w:rPr>
          <w:rFonts w:ascii="HG丸ｺﾞｼｯｸM-PRO" w:eastAsia="HG丸ｺﾞｼｯｸM-PRO" w:hAnsi="HG丸ｺﾞｼｯｸM-PRO"/>
          <w:sz w:val="24"/>
          <w:szCs w:val="24"/>
        </w:rPr>
        <w:t>無投票当選6割超える</w:t>
      </w:r>
    </w:p>
    <w:p w:rsidR="00610B6D" w:rsidRDefault="00610B6D" w:rsidP="00610B6D">
      <w:pPr>
        <w:pStyle w:val="a3"/>
        <w:ind w:leftChars="0" w:left="1271"/>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島根県では10回連続無投票の場合も</w:t>
      </w:r>
    </w:p>
    <w:p w:rsidR="00610B6D" w:rsidRDefault="00610B6D" w:rsidP="00610B6D">
      <w:pPr>
        <w:pStyle w:val="a3"/>
        <w:ind w:leftChars="0" w:left="1271"/>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市議会　</w:t>
      </w:r>
      <w:r w:rsidR="00867B60">
        <w:rPr>
          <w:rFonts w:ascii="HG丸ｺﾞｼｯｸM-PRO" w:eastAsia="HG丸ｺﾞｼｯｸM-PRO" w:hAnsi="HG丸ｺﾞｼｯｸM-PRO"/>
          <w:sz w:val="24"/>
          <w:szCs w:val="24"/>
        </w:rPr>
        <w:t xml:space="preserve">　　</w:t>
      </w:r>
      <w:r>
        <w:rPr>
          <w:rFonts w:ascii="HG丸ｺﾞｼｯｸM-PRO" w:eastAsia="HG丸ｺﾞｼｯｸM-PRO" w:hAnsi="HG丸ｺﾞｼｯｸM-PRO"/>
          <w:sz w:val="24"/>
          <w:szCs w:val="24"/>
        </w:rPr>
        <w:t>237人（全体の3.6％）</w:t>
      </w:r>
    </w:p>
    <w:p w:rsidR="00610B6D" w:rsidRDefault="00610B6D" w:rsidP="00610B6D">
      <w:pPr>
        <w:pStyle w:val="a3"/>
        <w:ind w:leftChars="0" w:left="1271"/>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lastRenderedPageBreak/>
        <w:t>町村議会　1250人（全体の30.3％）</w:t>
      </w:r>
    </w:p>
    <w:p w:rsidR="00610B6D" w:rsidRDefault="00610B6D" w:rsidP="00867B60">
      <w:pPr>
        <w:pStyle w:val="a3"/>
        <w:ind w:leftChars="0" w:left="1271" w:firstLineChars="450" w:firstLine="108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21市町村では、定員割れ（前回は8町村）</w:t>
      </w:r>
    </w:p>
    <w:p w:rsidR="00610B6D" w:rsidRPr="00610B6D" w:rsidRDefault="00610B6D" w:rsidP="00610B6D">
      <w:pPr>
        <w:pStyle w:val="a3"/>
        <w:ind w:leftChars="0" w:left="1271"/>
        <w:rPr>
          <w:rFonts w:ascii="HG丸ｺﾞｼｯｸM-PRO" w:eastAsia="HG丸ｺﾞｼｯｸM-PRO" w:hAnsi="HG丸ｺﾞｼｯｸM-PRO"/>
          <w:sz w:val="24"/>
          <w:szCs w:val="24"/>
        </w:rPr>
      </w:pPr>
    </w:p>
    <w:p w:rsidR="00AF07E3" w:rsidRDefault="00AF07E3" w:rsidP="00AF07E3">
      <w:pPr>
        <w:pStyle w:val="a3"/>
        <w:numPr>
          <w:ilvl w:val="0"/>
          <w:numId w:val="5"/>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統一地方選挙を振り返る　その4</w:t>
      </w:r>
    </w:p>
    <w:p w:rsidR="00610B6D" w:rsidRDefault="00610B6D" w:rsidP="00610B6D">
      <w:pPr>
        <w:pStyle w:val="a3"/>
        <w:ind w:leftChars="0" w:left="1271"/>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東京都杉並区の選挙管理委員会</w:t>
      </w:r>
    </w:p>
    <w:p w:rsidR="00610B6D" w:rsidRDefault="009F1D9A" w:rsidP="00610B6D">
      <w:pPr>
        <w:pStyle w:val="a3"/>
        <w:ind w:leftChars="0" w:left="1271"/>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若い世代の投票率向上に向け「ボートマッチ」を企画</w:t>
      </w:r>
    </w:p>
    <w:p w:rsidR="009F1D9A" w:rsidRDefault="009F1D9A" w:rsidP="009F1D9A">
      <w:pPr>
        <w:pStyle w:val="a3"/>
        <w:ind w:leftChars="0" w:left="1271"/>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「vote</w:t>
      </w:r>
      <w:r w:rsidRPr="009F1D9A">
        <w:rPr>
          <w:rFonts w:ascii="HG丸ｺﾞｼｯｸM-PRO" w:eastAsia="HG丸ｺﾞｼｯｸM-PRO" w:hAnsi="HG丸ｺﾞｼｯｸM-PRO"/>
          <w:sz w:val="24"/>
          <w:szCs w:val="24"/>
        </w:rPr>
        <w:t>」+</w:t>
      </w:r>
      <w:r>
        <w:rPr>
          <w:rFonts w:ascii="HG丸ｺﾞｼｯｸM-PRO" w:eastAsia="HG丸ｺﾞｼｯｸM-PRO" w:hAnsi="HG丸ｺﾞｼｯｸM-PRO"/>
          <w:sz w:val="24"/>
          <w:szCs w:val="24"/>
        </w:rPr>
        <w:t>「match」</w:t>
      </w:r>
    </w:p>
    <w:p w:rsidR="009F1D9A" w:rsidRDefault="009F1D9A" w:rsidP="00867B60">
      <w:pPr>
        <w:pStyle w:val="a3"/>
        <w:ind w:leftChars="0" w:left="1271" w:firstLineChars="297" w:firstLine="713"/>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自分の考えに近い候補者をネット上で探す</w:t>
      </w:r>
    </w:p>
    <w:p w:rsidR="009F1D9A" w:rsidRDefault="009F1D9A" w:rsidP="00867B60">
      <w:pPr>
        <w:pStyle w:val="a3"/>
        <w:ind w:leftChars="0" w:left="1271" w:firstLineChars="297" w:firstLine="713"/>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1980年代にオランダで登場、07年から日本でも</w:t>
      </w:r>
    </w:p>
    <w:p w:rsidR="009F1D9A" w:rsidRDefault="009F1D9A" w:rsidP="00867B60">
      <w:pPr>
        <w:pStyle w:val="a3"/>
        <w:ind w:leftChars="0" w:left="1271" w:firstLineChars="297" w:firstLine="713"/>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今回も知事選では一部メディアが実施</w:t>
      </w:r>
    </w:p>
    <w:p w:rsidR="009F1D9A" w:rsidRDefault="009F1D9A" w:rsidP="00867B60">
      <w:pPr>
        <w:pStyle w:val="a3"/>
        <w:ind w:leftChars="0" w:left="1271" w:firstLineChars="297" w:firstLine="713"/>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大都市では候補者が多すぎて選ぶのは至難の業</w:t>
      </w:r>
    </w:p>
    <w:p w:rsidR="009F1D9A" w:rsidRDefault="009F1D9A" w:rsidP="009F1D9A">
      <w:pPr>
        <w:pStyle w:val="a3"/>
        <w:ind w:leftChars="0" w:left="1271"/>
        <w:rPr>
          <w:rFonts w:ascii="HG丸ｺﾞｼｯｸM-PRO" w:eastAsia="HG丸ｺﾞｼｯｸM-PRO" w:hAnsi="HG丸ｺﾞｼｯｸM-PRO"/>
          <w:sz w:val="24"/>
          <w:szCs w:val="24"/>
        </w:rPr>
      </w:pPr>
    </w:p>
    <w:p w:rsidR="009F1D9A" w:rsidRDefault="009F1D9A" w:rsidP="009F1D9A">
      <w:pPr>
        <w:rPr>
          <w:rFonts w:ascii="HG丸ｺﾞｼｯｸM-PRO" w:eastAsia="HG丸ｺﾞｼｯｸM-PRO" w:hAnsi="HG丸ｺﾞｼｯｸM-PRO"/>
          <w:sz w:val="24"/>
          <w:szCs w:val="24"/>
        </w:rPr>
      </w:pPr>
      <w:r w:rsidRPr="009F1D9A">
        <w:rPr>
          <w:rFonts w:ascii="HG丸ｺﾞｼｯｸM-PRO" w:eastAsia="HG丸ｺﾞｼｯｸM-PRO" w:hAnsi="HG丸ｺﾞｼｯｸM-PRO" w:hint="eastAsia"/>
          <w:sz w:val="24"/>
          <w:szCs w:val="24"/>
        </w:rPr>
        <w:t>第2部　パネルディスカッション</w:t>
      </w:r>
    </w:p>
    <w:p w:rsidR="009F1D9A" w:rsidRPr="009F1D9A" w:rsidRDefault="009F1D9A" w:rsidP="009F1D9A">
      <w:pP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「統一地方選挙の検証と地方議会の課題」</w:t>
      </w:r>
    </w:p>
    <w:p w:rsidR="00AF07E3" w:rsidRDefault="00AF07E3" w:rsidP="00AF07E3">
      <w:pPr>
        <w:pStyle w:val="a3"/>
        <w:numPr>
          <w:ilvl w:val="0"/>
          <w:numId w:val="1"/>
        </w:numPr>
        <w:ind w:leftChars="0" w:left="851"/>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勢一</w:t>
      </w:r>
      <w:r w:rsidR="00AF599D">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智子</w:t>
      </w:r>
      <w:r w:rsidR="00AF599D">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氏</w:t>
      </w:r>
    </w:p>
    <w:p w:rsidR="009F1D9A" w:rsidRDefault="009F1D9A" w:rsidP="009F1D9A">
      <w:pPr>
        <w:pStyle w:val="a3"/>
        <w:ind w:leftChars="0" w:left="851"/>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問題関心</w:t>
      </w:r>
    </w:p>
    <w:p w:rsidR="009F1D9A" w:rsidRDefault="00196E91" w:rsidP="009F1D9A">
      <w:pPr>
        <w:pStyle w:val="a3"/>
        <w:numPr>
          <w:ilvl w:val="0"/>
          <w:numId w:val="6"/>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人口減少社会の本格的到来が地域にもたらすもの</w:t>
      </w:r>
    </w:p>
    <w:p w:rsidR="00196E91" w:rsidRDefault="00196E91" w:rsidP="009F1D9A">
      <w:pPr>
        <w:pStyle w:val="a3"/>
        <w:numPr>
          <w:ilvl w:val="0"/>
          <w:numId w:val="6"/>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住民自治の危機？</w:t>
      </w:r>
    </w:p>
    <w:p w:rsidR="00196E91" w:rsidRDefault="00196E91" w:rsidP="009F1D9A">
      <w:pPr>
        <w:pStyle w:val="a3"/>
        <w:numPr>
          <w:ilvl w:val="0"/>
          <w:numId w:val="6"/>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地域社会の「鏡」としての地域議会とは？</w:t>
      </w:r>
    </w:p>
    <w:p w:rsidR="00196E91" w:rsidRDefault="00196E91" w:rsidP="009F1D9A">
      <w:pPr>
        <w:pStyle w:val="a3"/>
        <w:numPr>
          <w:ilvl w:val="0"/>
          <w:numId w:val="6"/>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地方自治法改正の意義</w:t>
      </w:r>
    </w:p>
    <w:p w:rsidR="00196E91" w:rsidRDefault="00851241" w:rsidP="00196E91">
      <w:pPr>
        <w:pStyle w:val="a3"/>
        <w:numPr>
          <w:ilvl w:val="0"/>
          <w:numId w:val="5"/>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人口</w:t>
      </w:r>
      <w:r w:rsidR="00196E91">
        <w:rPr>
          <w:rFonts w:ascii="HG丸ｺﾞｼｯｸM-PRO" w:eastAsia="HG丸ｺﾞｼｯｸM-PRO" w:hAnsi="HG丸ｺﾞｼｯｸM-PRO" w:hint="eastAsia"/>
          <w:sz w:val="24"/>
          <w:szCs w:val="24"/>
        </w:rPr>
        <w:t>減少社会における地方議会の役割</w:t>
      </w:r>
    </w:p>
    <w:p w:rsidR="00196E91" w:rsidRDefault="00196E91" w:rsidP="00196E91">
      <w:pPr>
        <w:pStyle w:val="a3"/>
        <w:numPr>
          <w:ilvl w:val="0"/>
          <w:numId w:val="7"/>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人口減少社会で重要なことは・・・。</w:t>
      </w:r>
    </w:p>
    <w:p w:rsidR="00196E91" w:rsidRDefault="00196E91" w:rsidP="00196E91">
      <w:pPr>
        <w:pStyle w:val="a3"/>
        <w:ind w:leftChars="0" w:left="1691"/>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地域の将来像をどう描くか→それに向かって限られた地方議会で検討を</w:t>
      </w:r>
    </w:p>
    <w:p w:rsidR="00196E91" w:rsidRDefault="00196E91" w:rsidP="00196E91">
      <w:pPr>
        <w:pStyle w:val="a3"/>
        <w:ind w:leftChars="0" w:left="1691"/>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地域資源の投資先の厳選</w:t>
      </w:r>
    </w:p>
    <w:p w:rsidR="00196E91" w:rsidRDefault="00196E91" w:rsidP="00196E91">
      <w:pPr>
        <w:pStyle w:val="a3"/>
        <w:numPr>
          <w:ilvl w:val="0"/>
          <w:numId w:val="7"/>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選択基準：地域の持続可能性→心豊かな暮らし→若年世代、</w:t>
      </w:r>
      <w:r w:rsidR="00851241">
        <w:rPr>
          <w:rFonts w:ascii="HG丸ｺﾞｼｯｸM-PRO" w:eastAsia="HG丸ｺﾞｼｯｸM-PRO" w:hAnsi="HG丸ｺﾞｼｯｸM-PRO"/>
          <w:sz w:val="24"/>
          <w:szCs w:val="24"/>
        </w:rPr>
        <w:t>将来世代を含む多様な主体参画が必須</w:t>
      </w:r>
    </w:p>
    <w:p w:rsidR="00851241" w:rsidRDefault="00851241" w:rsidP="00196E91">
      <w:pPr>
        <w:pStyle w:val="a3"/>
        <w:numPr>
          <w:ilvl w:val="0"/>
          <w:numId w:val="7"/>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多様性に富む地方議会で議論が必要</w:t>
      </w:r>
    </w:p>
    <w:p w:rsidR="00851241" w:rsidRDefault="00851241" w:rsidP="00851241">
      <w:pPr>
        <w:pStyle w:val="a3"/>
        <w:numPr>
          <w:ilvl w:val="0"/>
          <w:numId w:val="5"/>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多様な人材の議会への参画</w:t>
      </w:r>
    </w:p>
    <w:p w:rsidR="00851241" w:rsidRDefault="00851241" w:rsidP="00851241">
      <w:pPr>
        <w:pStyle w:val="a3"/>
        <w:numPr>
          <w:ilvl w:val="0"/>
          <w:numId w:val="8"/>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議員の多様化→過少代表の是非</w:t>
      </w:r>
    </w:p>
    <w:p w:rsidR="00851241" w:rsidRDefault="00851241" w:rsidP="00851241">
      <w:pPr>
        <w:pStyle w:val="a3"/>
        <w:numPr>
          <w:ilvl w:val="0"/>
          <w:numId w:val="8"/>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より多くの経験をした多様な世代が、多様に参画する議会</w:t>
      </w:r>
    </w:p>
    <w:p w:rsidR="00851241" w:rsidRPr="00851241" w:rsidRDefault="00851241" w:rsidP="00851241">
      <w:pPr>
        <w:pStyle w:val="a3"/>
        <w:ind w:leftChars="0" w:left="1691"/>
        <w:rPr>
          <w:rFonts w:ascii="HG丸ｺﾞｼｯｸM-PRO" w:eastAsia="HG丸ｺﾞｼｯｸM-PRO" w:hAnsi="HG丸ｺﾞｼｯｸM-PRO"/>
          <w:sz w:val="24"/>
          <w:szCs w:val="24"/>
        </w:rPr>
      </w:pPr>
    </w:p>
    <w:p w:rsidR="00AF07E3" w:rsidRDefault="00AF07E3" w:rsidP="00AF07E3">
      <w:pPr>
        <w:pStyle w:val="a3"/>
        <w:numPr>
          <w:ilvl w:val="0"/>
          <w:numId w:val="1"/>
        </w:numPr>
        <w:ind w:leftChars="0" w:left="851"/>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辻</w:t>
      </w:r>
      <w:r w:rsidR="00AF599D">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陽</w:t>
      </w:r>
      <w:r w:rsidR="00AF599D">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氏</w:t>
      </w:r>
    </w:p>
    <w:p w:rsidR="00851241" w:rsidRDefault="00851241" w:rsidP="00655BA8">
      <w:pPr>
        <w:pStyle w:val="a3"/>
        <w:numPr>
          <w:ilvl w:val="0"/>
          <w:numId w:val="24"/>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多様な地方議会</w:t>
      </w:r>
    </w:p>
    <w:p w:rsidR="00851241" w:rsidRDefault="00851241" w:rsidP="00851241">
      <w:pPr>
        <w:pStyle w:val="a3"/>
        <w:numPr>
          <w:ilvl w:val="0"/>
          <w:numId w:val="5"/>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『日本の地方議会』での主張・・・人口規模に応じて多様な執政制度の選択を可能に</w:t>
      </w:r>
    </w:p>
    <w:p w:rsidR="00851241" w:rsidRDefault="00851241" w:rsidP="00851241">
      <w:pPr>
        <w:pStyle w:val="a3"/>
        <w:numPr>
          <w:ilvl w:val="0"/>
          <w:numId w:val="5"/>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同じ市と言えど、人口370万人の市から1万人を切る市まで多様。それに合わせて議員報酬の額も多様。</w:t>
      </w:r>
      <w:r w:rsidR="008C1208">
        <w:rPr>
          <w:rFonts w:ascii="HG丸ｺﾞｼｯｸM-PRO" w:eastAsia="HG丸ｺﾞｼｯｸM-PRO" w:hAnsi="HG丸ｺﾞｼｯｸM-PRO"/>
          <w:sz w:val="24"/>
          <w:szCs w:val="24"/>
        </w:rPr>
        <w:t>議員報酬が20万円を切る自治体も</w:t>
      </w:r>
    </w:p>
    <w:p w:rsidR="008C1208" w:rsidRDefault="008C1208" w:rsidP="008C1208">
      <w:pPr>
        <w:pStyle w:val="a3"/>
        <w:numPr>
          <w:ilvl w:val="0"/>
          <w:numId w:val="5"/>
        </w:numPr>
        <w:ind w:leftChars="0"/>
        <w:rPr>
          <w:rFonts w:ascii="HG丸ｺﾞｼｯｸM-PRO" w:eastAsia="HG丸ｺﾞｼｯｸM-PRO" w:hAnsi="HG丸ｺﾞｼｯｸM-PRO"/>
          <w:sz w:val="24"/>
          <w:szCs w:val="24"/>
        </w:rPr>
      </w:pPr>
      <w:r w:rsidRPr="008C1208">
        <w:rPr>
          <w:rFonts w:ascii="HG丸ｺﾞｼｯｸM-PRO" w:eastAsia="HG丸ｺﾞｼｯｸM-PRO" w:hAnsi="HG丸ｺﾞｼｯｸM-PRO"/>
          <w:sz w:val="24"/>
          <w:szCs w:val="24"/>
        </w:rPr>
        <w:t>人口規模が大きな自治体では、議員報酬だけで生活できる。つまり、「専業化」</w:t>
      </w:r>
      <w:r w:rsidRPr="008C1208">
        <w:rPr>
          <w:rFonts w:ascii="HG丸ｺﾞｼｯｸM-PRO" w:eastAsia="HG丸ｺﾞｼｯｸM-PRO" w:hAnsi="HG丸ｺﾞｼｯｸM-PRO"/>
          <w:sz w:val="24"/>
          <w:szCs w:val="24"/>
        </w:rPr>
        <w:lastRenderedPageBreak/>
        <w:t>できるが、そうではない自治体では「兼業」しないと生活できない</w:t>
      </w:r>
    </w:p>
    <w:p w:rsidR="008C1208" w:rsidRPr="00655BA8" w:rsidRDefault="008C1208" w:rsidP="00655BA8">
      <w:pPr>
        <w:pStyle w:val="a3"/>
        <w:numPr>
          <w:ilvl w:val="0"/>
          <w:numId w:val="24"/>
        </w:numPr>
        <w:ind w:leftChars="0"/>
        <w:rPr>
          <w:rFonts w:ascii="HG丸ｺﾞｼｯｸM-PRO" w:eastAsia="HG丸ｺﾞｼｯｸM-PRO" w:hAnsi="HG丸ｺﾞｼｯｸM-PRO"/>
          <w:sz w:val="24"/>
          <w:szCs w:val="24"/>
        </w:rPr>
      </w:pPr>
      <w:r w:rsidRPr="00655BA8">
        <w:rPr>
          <w:rFonts w:ascii="HG丸ｺﾞｼｯｸM-PRO" w:eastAsia="HG丸ｺﾞｼｯｸM-PRO" w:hAnsi="HG丸ｺﾞｼｯｸM-PRO"/>
          <w:sz w:val="24"/>
          <w:szCs w:val="24"/>
        </w:rPr>
        <w:t>議員のなり手不足問題における小規模自治体の課題</w:t>
      </w:r>
    </w:p>
    <w:p w:rsidR="008C1208" w:rsidRDefault="008C1208" w:rsidP="008C1208">
      <w:pPr>
        <w:pStyle w:val="a3"/>
        <w:numPr>
          <w:ilvl w:val="0"/>
          <w:numId w:val="5"/>
        </w:numPr>
        <w:ind w:leftChars="0"/>
        <w:rPr>
          <w:rFonts w:ascii="HG丸ｺﾞｼｯｸM-PRO" w:eastAsia="HG丸ｺﾞｼｯｸM-PRO" w:hAnsi="HG丸ｺﾞｼｯｸM-PRO"/>
          <w:sz w:val="24"/>
          <w:szCs w:val="24"/>
        </w:rPr>
      </w:pPr>
      <w:r w:rsidRPr="008C1208">
        <w:rPr>
          <w:rFonts w:ascii="HG丸ｺﾞｼｯｸM-PRO" w:eastAsia="HG丸ｺﾞｼｯｸM-PRO" w:hAnsi="HG丸ｺﾞｼｯｸM-PRO"/>
          <w:sz w:val="24"/>
          <w:szCs w:val="24"/>
        </w:rPr>
        <w:t>人口規模が大きな自治体では、議員報酬だけで生活できる。つまり、「専業化」できるが、そうではない自治体では「兼業」しないと生活できない</w:t>
      </w:r>
    </w:p>
    <w:p w:rsidR="008C1208" w:rsidRDefault="008C1208" w:rsidP="008C1208">
      <w:pPr>
        <w:pStyle w:val="a3"/>
        <w:numPr>
          <w:ilvl w:val="0"/>
          <w:numId w:val="9"/>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首長と議会とが同じ住民の代表として対峙する「二元代表制」としての理想は、議会議員についても議会活動に専念できる「専業化」の環境を整えること</w:t>
      </w:r>
    </w:p>
    <w:p w:rsidR="008C1208" w:rsidRDefault="008C1208" w:rsidP="008C1208">
      <w:pPr>
        <w:pStyle w:val="a3"/>
        <w:numPr>
          <w:ilvl w:val="0"/>
          <w:numId w:val="9"/>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しかし、実際問題として、議員報酬を増額することは困難。</w:t>
      </w:r>
      <w:r w:rsidR="00A443FD">
        <w:rPr>
          <w:rFonts w:ascii="HG丸ｺﾞｼｯｸM-PRO" w:eastAsia="HG丸ｺﾞｼｯｸM-PRO" w:hAnsi="HG丸ｺﾞｼｯｸM-PRO"/>
          <w:sz w:val="24"/>
          <w:szCs w:val="24"/>
        </w:rPr>
        <w:t>小規模自治体ほど財政力指数も小さく、一般会計に占める議会費の割合が大きい傾向</w:t>
      </w:r>
    </w:p>
    <w:p w:rsidR="00A443FD" w:rsidRDefault="00A443FD" w:rsidP="008C1208">
      <w:pPr>
        <w:pStyle w:val="a3"/>
        <w:numPr>
          <w:ilvl w:val="0"/>
          <w:numId w:val="9"/>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議会事務局の人数も人口規模が小さいほど少ない傾向にあり、議員による再作調査や立案をサポートする機能にも限界</w:t>
      </w:r>
    </w:p>
    <w:p w:rsidR="00A443FD" w:rsidRDefault="00A443FD" w:rsidP="008C1208">
      <w:pPr>
        <w:pStyle w:val="a3"/>
        <w:numPr>
          <w:ilvl w:val="0"/>
          <w:numId w:val="9"/>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議員としてのやりがいに直結する政務活動費の額も、小規模自治体では少ないか不支給。そうすると、自らの懐から持ち出して議員活動するよりも、何もしないほうが手元に金銭が残ることに・・・</w:t>
      </w:r>
    </w:p>
    <w:p w:rsidR="00A443FD" w:rsidRPr="008C1208" w:rsidRDefault="00A443FD" w:rsidP="008C1208">
      <w:pPr>
        <w:pStyle w:val="a3"/>
        <w:numPr>
          <w:ilvl w:val="0"/>
          <w:numId w:val="9"/>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結論として、小規模自治体において議員活動に専念することには相当な困難</w:t>
      </w:r>
    </w:p>
    <w:p w:rsidR="008C1208" w:rsidRDefault="00A443FD" w:rsidP="00655BA8">
      <w:pPr>
        <w:pStyle w:val="a3"/>
        <w:numPr>
          <w:ilvl w:val="0"/>
          <w:numId w:val="24"/>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議員のなり手不足問題における大規模自治体の課題</w:t>
      </w:r>
    </w:p>
    <w:p w:rsidR="00A443FD" w:rsidRDefault="00A443FD" w:rsidP="00A443FD">
      <w:pPr>
        <w:pStyle w:val="a3"/>
        <w:numPr>
          <w:ilvl w:val="0"/>
          <w:numId w:val="10"/>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多くの市議会では、市全体を一区とする大選挙区制が採用されている。そのため、比較的少ない票数で当選が可能</w:t>
      </w:r>
    </w:p>
    <w:p w:rsidR="00A443FD" w:rsidRDefault="00F61CC6" w:rsidP="00A443FD">
      <w:pPr>
        <w:pStyle w:val="a3"/>
        <w:numPr>
          <w:ilvl w:val="0"/>
          <w:numId w:val="10"/>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具体的には、有効投票数÷（M（選挙区数）＋1）＋1票で当選</w:t>
      </w:r>
    </w:p>
    <w:p w:rsidR="00F61CC6" w:rsidRDefault="00F61CC6" w:rsidP="00A443FD">
      <w:pPr>
        <w:pStyle w:val="a3"/>
        <w:numPr>
          <w:ilvl w:val="0"/>
          <w:numId w:val="10"/>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よって、定数が大きいほど、特定のイシュー（子育て、図書館、障がい者など・・・）に注目した議員も当選しやすい</w:t>
      </w:r>
    </w:p>
    <w:p w:rsidR="00F61CC6" w:rsidRDefault="00F61CC6" w:rsidP="00A443FD">
      <w:pPr>
        <w:pStyle w:val="a3"/>
        <w:numPr>
          <w:ilvl w:val="0"/>
          <w:numId w:val="10"/>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しかし、政令市では、行政区ごとに議員定数が定められ、主として中選挙区制に</w:t>
      </w:r>
    </w:p>
    <w:p w:rsidR="00F61CC6" w:rsidRDefault="00F61CC6" w:rsidP="00A443FD">
      <w:pPr>
        <w:pStyle w:val="a3"/>
        <w:numPr>
          <w:ilvl w:val="0"/>
          <w:numId w:val="10"/>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政令市でなくても、人口規模の大きいほど、政党化する傾向</w:t>
      </w:r>
    </w:p>
    <w:p w:rsidR="00F61CC6" w:rsidRDefault="00F61CC6" w:rsidP="00A443FD">
      <w:pPr>
        <w:pStyle w:val="a3"/>
        <w:numPr>
          <w:ilvl w:val="0"/>
          <w:numId w:val="10"/>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政党化すれば、有権者からすれば、政党の提示する政策を手掛かりにでき、選択の範囲を絞りやすくするため、望ましい側面もある。一方で、</w:t>
      </w:r>
      <w:r w:rsidR="00BD285B">
        <w:rPr>
          <w:rFonts w:ascii="HG丸ｺﾞｼｯｸM-PRO" w:eastAsia="HG丸ｺﾞｼｯｸM-PRO" w:hAnsi="HG丸ｺﾞｼｯｸM-PRO"/>
          <w:sz w:val="24"/>
          <w:szCs w:val="24"/>
        </w:rPr>
        <w:t>特定のイシューは後景に退きやすくなり、そうしたイシュー特化型の候補者が当選することが難しくなりやすい可能性が高い</w:t>
      </w:r>
    </w:p>
    <w:p w:rsidR="00BD285B" w:rsidRDefault="00BD285B" w:rsidP="00A443FD">
      <w:pPr>
        <w:pStyle w:val="a3"/>
        <w:numPr>
          <w:ilvl w:val="0"/>
          <w:numId w:val="10"/>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更に、圧倒的に現職が優位になりやすい仕組みとして、政務活動費の存在</w:t>
      </w:r>
    </w:p>
    <w:p w:rsidR="00BD285B" w:rsidRDefault="00BD285B" w:rsidP="00A443FD">
      <w:pPr>
        <w:pStyle w:val="a3"/>
        <w:numPr>
          <w:ilvl w:val="0"/>
          <w:numId w:val="10"/>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大規模自治体ほど、広報費に多額を支出する傾向がある。つまり、現職議員は、議会での実績を有権者に広く知らしめることができる。逆に、新人寳保にとっては、そのような機会も金もないため、新人候補が参入しにくい状況に</w:t>
      </w:r>
    </w:p>
    <w:p w:rsidR="00BD285B" w:rsidRDefault="00BD285B" w:rsidP="00A443FD">
      <w:pPr>
        <w:pStyle w:val="a3"/>
        <w:numPr>
          <w:ilvl w:val="0"/>
          <w:numId w:val="10"/>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平成29年に行われた、女性地方議員を対象としたアンケートにおいても、「知名度がない（57.5％）」「選挙資金の不足（28.7％）」といった課題があるとの声も</w:t>
      </w:r>
      <w:r w:rsidR="00EB383C">
        <w:rPr>
          <w:rFonts w:ascii="HG丸ｺﾞｼｯｸM-PRO" w:eastAsia="HG丸ｺﾞｼｯｸM-PRO" w:hAnsi="HG丸ｺﾞｼｯｸM-PRO"/>
          <w:sz w:val="24"/>
          <w:szCs w:val="24"/>
        </w:rPr>
        <w:t>（内閣府男女共同参画局「政治分野における男女共同参画の推進に向けた地方鵜議会議員に関する調査研究報告書」27頁</w:t>
      </w:r>
      <w:r w:rsidR="00EB383C">
        <w:rPr>
          <w:rFonts w:ascii="HG丸ｺﾞｼｯｸM-PRO" w:eastAsia="HG丸ｺﾞｼｯｸM-PRO" w:hAnsi="HG丸ｺﾞｼｯｸM-PRO" w:hint="eastAsia"/>
          <w:sz w:val="24"/>
          <w:szCs w:val="24"/>
        </w:rPr>
        <w:t>）</w:t>
      </w:r>
    </w:p>
    <w:p w:rsidR="00EB383C" w:rsidRDefault="00EB383C" w:rsidP="00EB383C">
      <w:pPr>
        <w:pStyle w:val="a3"/>
        <w:ind w:leftChars="0" w:left="1271"/>
        <w:rPr>
          <w:rFonts w:ascii="HG丸ｺﾞｼｯｸM-PRO" w:eastAsia="HG丸ｺﾞｼｯｸM-PRO" w:hAnsi="HG丸ｺﾞｼｯｸM-PRO"/>
          <w:sz w:val="24"/>
          <w:szCs w:val="24"/>
        </w:rPr>
      </w:pPr>
    </w:p>
    <w:p w:rsidR="00AF07E3" w:rsidRDefault="00AF07E3" w:rsidP="00AF07E3">
      <w:pPr>
        <w:pStyle w:val="a3"/>
        <w:numPr>
          <w:ilvl w:val="0"/>
          <w:numId w:val="1"/>
        </w:numPr>
        <w:ind w:leftChars="0" w:left="851"/>
        <w:rPr>
          <w:rFonts w:ascii="HG丸ｺﾞｼｯｸM-PRO" w:eastAsia="HG丸ｺﾞｼｯｸM-PRO" w:hAnsi="HG丸ｺﾞｼｯｸM-PRO"/>
          <w:sz w:val="24"/>
          <w:szCs w:val="24"/>
        </w:rPr>
      </w:pPr>
      <w:r w:rsidRPr="008C1208">
        <w:rPr>
          <w:rFonts w:ascii="HG丸ｺﾞｼｯｸM-PRO" w:eastAsia="HG丸ｺﾞｼｯｸM-PRO" w:hAnsi="HG丸ｺﾞｼｯｸM-PRO"/>
          <w:sz w:val="24"/>
          <w:szCs w:val="24"/>
        </w:rPr>
        <w:t>濱田</w:t>
      </w:r>
      <w:r w:rsidR="00AF599D">
        <w:rPr>
          <w:rFonts w:ascii="HG丸ｺﾞｼｯｸM-PRO" w:eastAsia="HG丸ｺﾞｼｯｸM-PRO" w:hAnsi="HG丸ｺﾞｼｯｸM-PRO" w:hint="eastAsia"/>
          <w:sz w:val="24"/>
          <w:szCs w:val="24"/>
        </w:rPr>
        <w:t xml:space="preserve"> </w:t>
      </w:r>
      <w:r w:rsidRPr="008C1208">
        <w:rPr>
          <w:rFonts w:ascii="HG丸ｺﾞｼｯｸM-PRO" w:eastAsia="HG丸ｺﾞｼｯｸM-PRO" w:hAnsi="HG丸ｺﾞｼｯｸM-PRO"/>
          <w:sz w:val="24"/>
          <w:szCs w:val="24"/>
        </w:rPr>
        <w:t>真理</w:t>
      </w:r>
      <w:r w:rsidR="00AF599D">
        <w:rPr>
          <w:rFonts w:ascii="HG丸ｺﾞｼｯｸM-PRO" w:eastAsia="HG丸ｺﾞｼｯｸM-PRO" w:hAnsi="HG丸ｺﾞｼｯｸM-PRO" w:hint="eastAsia"/>
          <w:sz w:val="24"/>
          <w:szCs w:val="24"/>
        </w:rPr>
        <w:t xml:space="preserve"> </w:t>
      </w:r>
      <w:r w:rsidRPr="008C1208">
        <w:rPr>
          <w:rFonts w:ascii="HG丸ｺﾞｼｯｸM-PRO" w:eastAsia="HG丸ｺﾞｼｯｸM-PRO" w:hAnsi="HG丸ｺﾞｼｯｸM-PRO"/>
          <w:sz w:val="24"/>
          <w:szCs w:val="24"/>
        </w:rPr>
        <w:t>氏</w:t>
      </w:r>
    </w:p>
    <w:p w:rsidR="00EB383C" w:rsidRDefault="00EB383C" w:rsidP="00EB383C">
      <w:pPr>
        <w:pStyle w:val="a3"/>
        <w:ind w:leftChars="0" w:left="851"/>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ハラスメントの事態から考える</w:t>
      </w:r>
    </w:p>
    <w:p w:rsidR="00EB383C" w:rsidRDefault="00EB383C" w:rsidP="00655BA8">
      <w:pPr>
        <w:pStyle w:val="a3"/>
        <w:numPr>
          <w:ilvl w:val="0"/>
          <w:numId w:val="24"/>
        </w:numPr>
        <w:ind w:leftChars="0"/>
        <w:rPr>
          <w:rFonts w:ascii="HG丸ｺﾞｼｯｸM-PRO" w:eastAsia="HG丸ｺﾞｼｯｸM-PRO" w:hAnsi="HG丸ｺﾞｼｯｸM-PRO"/>
          <w:sz w:val="24"/>
          <w:szCs w:val="24"/>
        </w:rPr>
      </w:pPr>
      <w:r w:rsidRPr="00EB383C">
        <w:rPr>
          <w:rFonts w:ascii="HG丸ｺﾞｼｯｸM-PRO" w:eastAsia="HG丸ｺﾞｼｯｸM-PRO" w:hAnsi="HG丸ｺﾞｼｯｸM-PRO" w:hint="eastAsia"/>
          <w:sz w:val="24"/>
          <w:szCs w:val="24"/>
        </w:rPr>
        <w:t>地方議員に対するハラスメントの現状</w:t>
      </w:r>
    </w:p>
    <w:p w:rsidR="00F90401" w:rsidRDefault="00655BA8" w:rsidP="008200D2">
      <w:pPr>
        <w:pStyle w:val="a3"/>
        <w:ind w:leftChars="600" w:left="1740" w:hangingChars="200" w:hanging="480"/>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lastRenderedPageBreak/>
        <w:t>・</w:t>
      </w:r>
      <w:r w:rsidR="00F90401">
        <w:rPr>
          <w:rFonts w:ascii="HG丸ｺﾞｼｯｸM-PRO" w:eastAsia="HG丸ｺﾞｼｯｸM-PRO" w:hAnsi="HG丸ｺﾞｼｯｸM-PRO"/>
          <w:sz w:val="24"/>
          <w:szCs w:val="24"/>
        </w:rPr>
        <w:t>立候補を検討中、または立候補準備中に有権者や支援者、職員からハラス</w:t>
      </w:r>
      <w:r w:rsidR="008200D2">
        <w:rPr>
          <w:rFonts w:ascii="HG丸ｺﾞｼｯｸM-PRO" w:eastAsia="HG丸ｺﾞｼｯｸM-PRO" w:hAnsi="HG丸ｺﾞｼｯｸM-PRO"/>
          <w:sz w:val="24"/>
          <w:szCs w:val="24"/>
        </w:rPr>
        <w:t xml:space="preserve">　</w:t>
      </w:r>
      <w:r w:rsidR="00F90401">
        <w:rPr>
          <w:rFonts w:ascii="HG丸ｺﾞｼｯｸM-PRO" w:eastAsia="HG丸ｺﾞｼｯｸM-PRO" w:hAnsi="HG丸ｺﾞｼｯｸM-PRO"/>
          <w:sz w:val="24"/>
          <w:szCs w:val="24"/>
        </w:rPr>
        <w:t>メントを受けた人は、</w:t>
      </w:r>
    </w:p>
    <w:p w:rsidR="00F90401" w:rsidRDefault="00F90401" w:rsidP="00F9040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全体の61.8％、男性の58.0％、女性の65.5％</w:t>
      </w:r>
    </w:p>
    <w:p w:rsidR="00F90401" w:rsidRDefault="00655BA8" w:rsidP="008200D2">
      <w:pPr>
        <w:pStyle w:val="a3"/>
        <w:ind w:leftChars="600" w:left="150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w:t>
      </w:r>
      <w:r w:rsidR="00F90401">
        <w:rPr>
          <w:rFonts w:ascii="HG丸ｺﾞｼｯｸM-PRO" w:eastAsia="HG丸ｺﾞｼｯｸM-PRO" w:hAnsi="HG丸ｺﾞｼｯｸM-PRO"/>
          <w:sz w:val="24"/>
          <w:szCs w:val="24"/>
        </w:rPr>
        <w:t>議員活動や選挙活動中に有権者や支援者、職員からハラスメントを受けた人は、</w:t>
      </w:r>
    </w:p>
    <w:p w:rsidR="00F90401" w:rsidRDefault="00F90401" w:rsidP="00F90401">
      <w:pPr>
        <w:pStyle w:val="a3"/>
        <w:ind w:leftChars="0" w:left="138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全体の42.3％、男性の32.5％、女性の57.6％</w:t>
      </w:r>
    </w:p>
    <w:p w:rsidR="00F90401" w:rsidRDefault="00655BA8" w:rsidP="008200D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F90401">
        <w:rPr>
          <w:rFonts w:ascii="HG丸ｺﾞｼｯｸM-PRO" w:eastAsia="HG丸ｺﾞｼｯｸM-PRO" w:hAnsi="HG丸ｺﾞｼｯｸM-PRO" w:hint="eastAsia"/>
          <w:sz w:val="24"/>
          <w:szCs w:val="24"/>
        </w:rPr>
        <w:t>議員活動や選挙活動中に受けたハラスメント</w:t>
      </w:r>
    </w:p>
    <w:p w:rsidR="00F90401" w:rsidRDefault="00F90401" w:rsidP="00F90401">
      <w:pPr>
        <w:pStyle w:val="a3"/>
        <w:numPr>
          <w:ilvl w:val="0"/>
          <w:numId w:val="16"/>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性的、もしくは暴力的な言葉（ヤジを含む）による嫌がらせ</w:t>
      </w:r>
    </w:p>
    <w:p w:rsidR="00572158" w:rsidRDefault="00572158" w:rsidP="00572158">
      <w:pPr>
        <w:pStyle w:val="a3"/>
        <w:ind w:leftChars="0" w:left="234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（女性26.8％、男性　8.1％）</w:t>
      </w:r>
    </w:p>
    <w:p w:rsidR="00F90401" w:rsidRDefault="00572158" w:rsidP="00F90401">
      <w:pPr>
        <w:pStyle w:val="a3"/>
        <w:numPr>
          <w:ilvl w:val="0"/>
          <w:numId w:val="16"/>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性別に基づく屈辱的な態度や発言（女性23.9％、男性　0.7％）</w:t>
      </w:r>
    </w:p>
    <w:p w:rsidR="00572158" w:rsidRDefault="00572158" w:rsidP="00F90401">
      <w:pPr>
        <w:pStyle w:val="a3"/>
        <w:numPr>
          <w:ilvl w:val="0"/>
          <w:numId w:val="16"/>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SNS、メール等による中傷、嫌がらせ（女性22.9％、男性　15.7％）</w:t>
      </w:r>
    </w:p>
    <w:p w:rsidR="00572158" w:rsidRDefault="00572158" w:rsidP="00F90401">
      <w:pPr>
        <w:pStyle w:val="a3"/>
        <w:numPr>
          <w:ilvl w:val="0"/>
          <w:numId w:val="16"/>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身体的暴力やハラスメント（女性16.6％、男性　1.6％）</w:t>
      </w:r>
    </w:p>
    <w:p w:rsidR="00572158" w:rsidRDefault="00572158" w:rsidP="00F90401">
      <w:pPr>
        <w:pStyle w:val="a3"/>
        <w:numPr>
          <w:ilvl w:val="0"/>
          <w:numId w:val="16"/>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年齢・婚姻状況・出産や育児などプライベートな事柄についての批判や中傷（女性12.2％、男性　4.3％）</w:t>
      </w:r>
    </w:p>
    <w:p w:rsidR="00572158" w:rsidRDefault="00655BA8" w:rsidP="008200D2">
      <w:pP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w:t>
      </w:r>
      <w:r w:rsidR="00572158">
        <w:rPr>
          <w:rFonts w:ascii="HG丸ｺﾞｼｯｸM-PRO" w:eastAsia="HG丸ｺﾞｼｯｸM-PRO" w:hAnsi="HG丸ｺﾞｼｯｸM-PRO"/>
          <w:sz w:val="24"/>
          <w:szCs w:val="24"/>
        </w:rPr>
        <w:t>有権者からのハラスメント</w:t>
      </w:r>
    </w:p>
    <w:p w:rsidR="008200D2" w:rsidRDefault="00572158" w:rsidP="00572158">
      <w:pP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街頭演説、不審な電話、住所公開によるプライバシー侵害、</w:t>
      </w:r>
    </w:p>
    <w:p w:rsidR="00572158" w:rsidRPr="00572158" w:rsidRDefault="00572158" w:rsidP="008200D2">
      <w:pPr>
        <w:ind w:firstLineChars="800" w:firstLine="192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付きまとい・ストーカー、SNSでの誹謗中傷</w:t>
      </w:r>
      <w:r w:rsidR="008200D2">
        <w:rPr>
          <w:rFonts w:ascii="HG丸ｺﾞｼｯｸM-PRO" w:eastAsia="HG丸ｺﾞｼｯｸM-PRO" w:hAnsi="HG丸ｺﾞｼｯｸM-PRO"/>
          <w:sz w:val="24"/>
          <w:szCs w:val="24"/>
        </w:rPr>
        <w:t>、罵倒や叱責</w:t>
      </w:r>
    </w:p>
    <w:p w:rsidR="00F90401" w:rsidRPr="00F90401" w:rsidRDefault="00F90401" w:rsidP="00F90401">
      <w:pPr>
        <w:rPr>
          <w:rFonts w:ascii="HG丸ｺﾞｼｯｸM-PRO" w:eastAsia="HG丸ｺﾞｼｯｸM-PRO" w:hAnsi="HG丸ｺﾞｼｯｸM-PRO"/>
          <w:sz w:val="24"/>
          <w:szCs w:val="24"/>
        </w:rPr>
      </w:pPr>
    </w:p>
    <w:p w:rsidR="00EB383C" w:rsidRDefault="00EB383C" w:rsidP="00655BA8">
      <w:pPr>
        <w:pStyle w:val="a3"/>
        <w:numPr>
          <w:ilvl w:val="0"/>
          <w:numId w:val="24"/>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「政治分野における男女共同参画の推進に関する法律の一部を加勢する法律」が2021年６月に公布・施行</w:t>
      </w:r>
    </w:p>
    <w:p w:rsidR="008200D2" w:rsidRDefault="008200D2" w:rsidP="008200D2">
      <w:pPr>
        <w:pStyle w:val="a3"/>
        <w:ind w:leftChars="0" w:left="1680" w:hangingChars="700" w:hanging="1680"/>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2021年5月に成立した改正法において、政党は以下について自主的に取り組むよう努めるものとした</w:t>
      </w:r>
    </w:p>
    <w:p w:rsidR="008200D2" w:rsidRDefault="008200D2" w:rsidP="008200D2">
      <w:pPr>
        <w:pStyle w:val="a3"/>
        <w:ind w:leftChars="0" w:left="1680" w:hangingChars="700" w:hanging="1680"/>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・候補者の選定方法の改善</w:t>
      </w:r>
    </w:p>
    <w:p w:rsidR="008200D2" w:rsidRDefault="008200D2" w:rsidP="008200D2">
      <w:pPr>
        <w:pStyle w:val="a3"/>
        <w:ind w:leftChars="0" w:left="1680" w:hangingChars="700" w:hanging="1680"/>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・候補者となるにふさわしい人材の育成</w:t>
      </w:r>
    </w:p>
    <w:p w:rsidR="008200D2" w:rsidRDefault="008200D2" w:rsidP="008200D2">
      <w:pPr>
        <w:pStyle w:val="a3"/>
        <w:ind w:leftChars="0" w:left="2160" w:hangingChars="900" w:hanging="2160"/>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・セクハラ・マタハラ等への対策（防止に資する研修の実施、相談体制の整備などの瀬策を講ずるものとする）</w:t>
      </w:r>
    </w:p>
    <w:p w:rsidR="003357E3" w:rsidRDefault="008200D2" w:rsidP="008200D2">
      <w:pPr>
        <w:pStyle w:val="a3"/>
        <w:ind w:leftChars="0" w:left="2160" w:hangingChars="900" w:hanging="2160"/>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また、国及び地方公共団体は、</w:t>
      </w:r>
      <w:r w:rsidR="003357E3">
        <w:rPr>
          <w:rFonts w:ascii="HG丸ｺﾞｼｯｸM-PRO" w:eastAsia="HG丸ｺﾞｼｯｸM-PRO" w:hAnsi="HG丸ｺﾞｼｯｸM-PRO"/>
          <w:sz w:val="24"/>
          <w:szCs w:val="24"/>
        </w:rPr>
        <w:t>セクハラ・マタハラへの対応をはじめとす</w:t>
      </w:r>
    </w:p>
    <w:p w:rsidR="008200D2" w:rsidRDefault="003357E3" w:rsidP="003357E3">
      <w:pPr>
        <w:pStyle w:val="a3"/>
        <w:ind w:leftChars="800" w:left="192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る環境整備の瀬策の強化をすることとする。</w:t>
      </w:r>
    </w:p>
    <w:p w:rsidR="003357E3" w:rsidRPr="005065B5" w:rsidRDefault="005065B5" w:rsidP="005065B5">
      <w:pPr>
        <w:pStyle w:val="a3"/>
        <w:numPr>
          <w:ilvl w:val="0"/>
          <w:numId w:val="19"/>
        </w:numPr>
        <w:ind w:leftChars="0"/>
        <w:jc w:val="left"/>
        <w:rPr>
          <w:rFonts w:ascii="HG丸ｺﾞｼｯｸM-PRO" w:eastAsia="HG丸ｺﾞｼｯｸM-PRO" w:hAnsi="HG丸ｺﾞｼｯｸM-PRO"/>
          <w:sz w:val="24"/>
          <w:szCs w:val="24"/>
        </w:rPr>
      </w:pPr>
      <w:r w:rsidRPr="005065B5">
        <w:rPr>
          <w:rFonts w:ascii="HG丸ｺﾞｼｯｸM-PRO" w:eastAsia="HG丸ｺﾞｼｯｸM-PRO" w:hAnsi="HG丸ｺﾞｼｯｸM-PRO"/>
          <w:sz w:val="24"/>
          <w:szCs w:val="24"/>
        </w:rPr>
        <w:t>男女共同参画局では、上記改正法も踏まえ、ハラスメントの防止について、各議会棟において研修する際に活用できる教材の作成や、各地方議会における、①研修の実施状況、②規定の整備状況、③相談窓口の設置状況の調査・公表などの取り組みを行っていく予定</w:t>
      </w:r>
    </w:p>
    <w:p w:rsidR="00EB383C" w:rsidRDefault="00EB383C" w:rsidP="00EB383C">
      <w:pPr>
        <w:pStyle w:val="a3"/>
        <w:numPr>
          <w:ilvl w:val="0"/>
          <w:numId w:val="15"/>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地方議員が回答したハラスメントをなくすために有効な取り組み</w:t>
      </w:r>
    </w:p>
    <w:p w:rsidR="00F90401" w:rsidRDefault="00F90401" w:rsidP="00EB383C">
      <w:pPr>
        <w:pStyle w:val="a3"/>
        <w:numPr>
          <w:ilvl w:val="0"/>
          <w:numId w:val="15"/>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都道府県議会の主なハラスメント対策</w:t>
      </w:r>
    </w:p>
    <w:p w:rsidR="005065B5" w:rsidRDefault="005065B5" w:rsidP="005065B5">
      <w:pPr>
        <w:pStyle w:val="a3"/>
        <w:ind w:leftChars="0" w:left="138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独自のハラスメント対策を実施している議会は合計15議会</w:t>
      </w:r>
    </w:p>
    <w:p w:rsidR="001D50BB" w:rsidRPr="001D50BB" w:rsidRDefault="001D50BB" w:rsidP="001D50BB">
      <w:pP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※2022年11月24日の福岡県議会の研修を入れると9議会</w:t>
      </w:r>
    </w:p>
    <w:p w:rsidR="005065B5" w:rsidRDefault="005065B5" w:rsidP="005065B5">
      <w:pPr>
        <w:pStyle w:val="a3"/>
        <w:numPr>
          <w:ilvl w:val="0"/>
          <w:numId w:val="20"/>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議員向け研修（山形、群馬、神奈川、滋賀、愛媛、長崎、大分、鹿児島）</w:t>
      </w:r>
    </w:p>
    <w:p w:rsidR="001D50BB" w:rsidRPr="001D50BB" w:rsidRDefault="005065B5" w:rsidP="001D50BB">
      <w:pPr>
        <w:pStyle w:val="a3"/>
        <w:numPr>
          <w:ilvl w:val="0"/>
          <w:numId w:val="20"/>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倫理規定の整備（福岡、大分）</w:t>
      </w:r>
      <w:r w:rsidR="001D50BB">
        <w:rPr>
          <w:rFonts w:ascii="HG丸ｺﾞｼｯｸM-PRO" w:eastAsia="HG丸ｺﾞｼｯｸM-PRO" w:hAnsi="HG丸ｺﾞｼｯｸM-PRO"/>
          <w:sz w:val="24"/>
          <w:szCs w:val="24"/>
        </w:rPr>
        <w:t xml:space="preserve">　※2023年2月22日に大阪府追加</w:t>
      </w:r>
    </w:p>
    <w:p w:rsidR="005065B5" w:rsidRDefault="005065B5" w:rsidP="005065B5">
      <w:pPr>
        <w:pStyle w:val="a3"/>
        <w:numPr>
          <w:ilvl w:val="0"/>
          <w:numId w:val="20"/>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lastRenderedPageBreak/>
        <w:t>議会に相談窓口（群馬、長野、愛媛、長崎）</w:t>
      </w:r>
    </w:p>
    <w:p w:rsidR="005065B5" w:rsidRDefault="005065B5" w:rsidP="005065B5">
      <w:pPr>
        <w:pStyle w:val="a3"/>
        <w:numPr>
          <w:ilvl w:val="0"/>
          <w:numId w:val="20"/>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その他</w:t>
      </w:r>
    </w:p>
    <w:p w:rsidR="005065B5" w:rsidRDefault="005065B5" w:rsidP="005065B5">
      <w:pPr>
        <w:pStyle w:val="a3"/>
        <w:ind w:leftChars="0" w:left="180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秋田</w:t>
      </w:r>
      <w:r w:rsidR="001D50BB">
        <w:rPr>
          <w:rFonts w:ascii="HG丸ｺﾞｼｯｸM-PRO" w:eastAsia="HG丸ｺﾞｼｯｸM-PRO" w:hAnsi="HG丸ｺﾞｼｯｸM-PRO"/>
          <w:sz w:val="24"/>
          <w:szCs w:val="24"/>
        </w:rPr>
        <w:t>（防止に関する申し合わせの決定）</w:t>
      </w:r>
    </w:p>
    <w:p w:rsidR="001D50BB" w:rsidRDefault="001D50BB" w:rsidP="005065B5">
      <w:pPr>
        <w:pStyle w:val="a3"/>
        <w:ind w:leftChars="0" w:left="180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富山（相談窓口設置を議会改革推進会議で検討）</w:t>
      </w:r>
    </w:p>
    <w:p w:rsidR="001D50BB" w:rsidRDefault="001D50BB" w:rsidP="005065B5">
      <w:pPr>
        <w:pStyle w:val="a3"/>
        <w:ind w:leftChars="0" w:left="180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福井（各会派会議の場などで周知）</w:t>
      </w:r>
    </w:p>
    <w:p w:rsidR="001D50BB" w:rsidRDefault="001D50BB" w:rsidP="005065B5">
      <w:pPr>
        <w:pStyle w:val="a3"/>
        <w:ind w:leftChars="0" w:left="180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愛知（「人権尊重の社会づくりの条例」を制定</w:t>
      </w:r>
      <w:r>
        <w:rPr>
          <w:rFonts w:ascii="HG丸ｺﾞｼｯｸM-PRO" w:eastAsia="HG丸ｺﾞｼｯｸM-PRO" w:hAnsi="HG丸ｺﾞｼｯｸM-PRO" w:hint="eastAsia"/>
          <w:sz w:val="24"/>
          <w:szCs w:val="24"/>
        </w:rPr>
        <w:t>）</w:t>
      </w:r>
    </w:p>
    <w:p w:rsidR="001D50BB" w:rsidRDefault="001D50BB" w:rsidP="005065B5">
      <w:pPr>
        <w:pStyle w:val="a3"/>
        <w:ind w:leftChars="0" w:left="180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鳥取（政治倫理条例で議員から職員へのハラスメントを禁止）</w:t>
      </w:r>
    </w:p>
    <w:p w:rsidR="00F90401" w:rsidRDefault="00F90401" w:rsidP="00655BA8">
      <w:pPr>
        <w:pStyle w:val="a3"/>
        <w:numPr>
          <w:ilvl w:val="0"/>
          <w:numId w:val="24"/>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ハラスメントに関する条例制定</w:t>
      </w:r>
    </w:p>
    <w:p w:rsidR="001D50BB" w:rsidRPr="00655BA8" w:rsidRDefault="00655BA8" w:rsidP="00655BA8">
      <w:pPr>
        <w:ind w:leftChars="450" w:left="1185"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w:t>
      </w:r>
      <w:r w:rsidR="001D50BB" w:rsidRPr="00655BA8">
        <w:rPr>
          <w:rFonts w:ascii="HG丸ｺﾞｼｯｸM-PRO" w:eastAsia="HG丸ｺﾞｼｯｸM-PRO" w:hAnsi="HG丸ｺﾞｼｯｸM-PRO" w:hint="eastAsia"/>
          <w:sz w:val="24"/>
          <w:szCs w:val="24"/>
        </w:rPr>
        <w:t>自治体職員のハラスメントの防止については、通常、自治体の要綱や規程等に</w:t>
      </w:r>
      <w:r>
        <w:rPr>
          <w:rFonts w:ascii="HG丸ｺﾞｼｯｸM-PRO" w:eastAsia="HG丸ｺﾞｼｯｸM-PRO" w:hAnsi="HG丸ｺﾞｼｯｸM-PRO" w:hint="eastAsia"/>
          <w:sz w:val="24"/>
          <w:szCs w:val="24"/>
        </w:rPr>
        <w:t xml:space="preserve">　</w:t>
      </w:r>
      <w:r w:rsidR="001D50BB" w:rsidRPr="00655BA8">
        <w:rPr>
          <w:rFonts w:ascii="HG丸ｺﾞｼｯｸM-PRO" w:eastAsia="HG丸ｺﾞｼｯｸM-PRO" w:hAnsi="HG丸ｺﾞｼｯｸM-PRO" w:hint="eastAsia"/>
          <w:sz w:val="24"/>
          <w:szCs w:val="24"/>
        </w:rPr>
        <w:t>おいて定められており、議員については政治倫理条例で規定する政治倫理基準において定めているものがある。しかし、職員や議員のハラスメントの防止に関して、単独条例を規定している自治体がある。</w:t>
      </w:r>
      <w:r w:rsidR="003A687D" w:rsidRPr="00655BA8">
        <w:rPr>
          <w:rFonts w:ascii="HG丸ｺﾞｼｯｸM-PRO" w:eastAsia="HG丸ｺﾞｼｯｸM-PRO" w:hAnsi="HG丸ｺﾞｼｯｸM-PRO" w:hint="eastAsia"/>
          <w:sz w:val="24"/>
          <w:szCs w:val="24"/>
        </w:rPr>
        <w:t>令和5年9月25日時点で32</w:t>
      </w:r>
      <w:r w:rsidR="00913991">
        <w:rPr>
          <w:rFonts w:ascii="HG丸ｺﾞｼｯｸM-PRO" w:eastAsia="HG丸ｺﾞｼｯｸM-PRO" w:hAnsi="HG丸ｺﾞｼｯｸM-PRO" w:hint="eastAsia"/>
          <w:sz w:val="24"/>
          <w:szCs w:val="24"/>
        </w:rPr>
        <w:t>条例</w:t>
      </w:r>
      <w:r w:rsidR="003A687D" w:rsidRPr="00655BA8">
        <w:rPr>
          <w:rFonts w:ascii="HG丸ｺﾞｼｯｸM-PRO" w:eastAsia="HG丸ｺﾞｼｯｸM-PRO" w:hAnsi="HG丸ｺﾞｼｯｸM-PRO" w:hint="eastAsia"/>
          <w:sz w:val="24"/>
          <w:szCs w:val="24"/>
        </w:rPr>
        <w:t>が確認できる（地方自治研究機構より）</w:t>
      </w:r>
    </w:p>
    <w:p w:rsidR="003A687D" w:rsidRPr="00655BA8" w:rsidRDefault="003A687D" w:rsidP="00655BA8">
      <w:pPr>
        <w:pStyle w:val="a3"/>
        <w:numPr>
          <w:ilvl w:val="0"/>
          <w:numId w:val="24"/>
        </w:numPr>
        <w:ind w:leftChars="0"/>
        <w:rPr>
          <w:rFonts w:ascii="HG丸ｺﾞｼｯｸM-PRO" w:eastAsia="HG丸ｺﾞｼｯｸM-PRO" w:hAnsi="HG丸ｺﾞｼｯｸM-PRO"/>
          <w:sz w:val="24"/>
          <w:szCs w:val="24"/>
        </w:rPr>
      </w:pPr>
      <w:r w:rsidRPr="00655BA8">
        <w:rPr>
          <w:rFonts w:ascii="HG丸ｺﾞｼｯｸM-PRO" w:eastAsia="HG丸ｺﾞｼｯｸM-PRO" w:hAnsi="HG丸ｺﾞｼｯｸM-PRO"/>
          <w:sz w:val="24"/>
          <w:szCs w:val="24"/>
        </w:rPr>
        <w:t>条例ごとにハラスメントの対象者はバラバラ</w:t>
      </w:r>
    </w:p>
    <w:p w:rsidR="003A687D" w:rsidRDefault="003A687D" w:rsidP="00655BA8">
      <w:pPr>
        <w:pStyle w:val="a3"/>
        <w:numPr>
          <w:ilvl w:val="0"/>
          <w:numId w:val="22"/>
        </w:numPr>
        <w:ind w:leftChars="0" w:left="1560" w:hanging="28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特別職を含む職員・議員によるハラスメント</w:t>
      </w:r>
      <w:r w:rsidR="004F16DF">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狛江市,五戸市、池田市、曽於市、大和市</w:t>
      </w:r>
    </w:p>
    <w:p w:rsidR="003A687D" w:rsidRDefault="003A687D" w:rsidP="00655BA8">
      <w:pPr>
        <w:pStyle w:val="a3"/>
        <w:numPr>
          <w:ilvl w:val="0"/>
          <w:numId w:val="22"/>
        </w:numPr>
        <w:ind w:leftChars="0" w:left="1560" w:hanging="284"/>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特別職の職員・議員によるハラスメント・・・あさぎり町</w:t>
      </w:r>
    </w:p>
    <w:p w:rsidR="003A687D" w:rsidRDefault="003A687D" w:rsidP="00655BA8">
      <w:pPr>
        <w:pStyle w:val="a3"/>
        <w:numPr>
          <w:ilvl w:val="0"/>
          <w:numId w:val="22"/>
        </w:numPr>
        <w:ind w:leftChars="0" w:left="1560" w:hanging="284"/>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議員によるハラスメント・・・川越市、忠岡町、七戸町、東松山市、世田谷区、中間市、三股市、愛別町、吉野川市、</w:t>
      </w:r>
      <w:r w:rsidR="004F16DF">
        <w:rPr>
          <w:rFonts w:ascii="HG丸ｺﾞｼｯｸM-PRO" w:eastAsia="HG丸ｺﾞｼｯｸM-PRO" w:hAnsi="HG丸ｺﾞｼｯｸM-PRO"/>
          <w:sz w:val="24"/>
          <w:szCs w:val="24"/>
        </w:rPr>
        <w:t>四日市市、えびの市、恵庭市、築上町、蔵王町、松茂町、人吉市、本巣市、柏市、洲本市、八頭町</w:t>
      </w:r>
      <w:bookmarkStart w:id="0" w:name="_GoBack"/>
      <w:bookmarkEnd w:id="0"/>
    </w:p>
    <w:p w:rsidR="004F16DF" w:rsidRDefault="004F16DF" w:rsidP="00655BA8">
      <w:pPr>
        <w:pStyle w:val="a3"/>
        <w:numPr>
          <w:ilvl w:val="0"/>
          <w:numId w:val="22"/>
        </w:numPr>
        <w:ind w:leftChars="0" w:left="1560" w:hanging="284"/>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特別職を含む職員によるハラスメント・・・牛久市、山都町</w:t>
      </w:r>
    </w:p>
    <w:p w:rsidR="004F16DF" w:rsidRDefault="004F16DF" w:rsidP="00655BA8">
      <w:pPr>
        <w:pStyle w:val="a3"/>
        <w:numPr>
          <w:ilvl w:val="0"/>
          <w:numId w:val="22"/>
        </w:numPr>
        <w:ind w:leftChars="0" w:left="1560" w:hanging="284"/>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一般職員等によるハラスメント・・・三戸町</w:t>
      </w:r>
    </w:p>
    <w:p w:rsidR="004F16DF" w:rsidRDefault="004F16DF" w:rsidP="00655BA8">
      <w:pPr>
        <w:pStyle w:val="a3"/>
        <w:numPr>
          <w:ilvl w:val="0"/>
          <w:numId w:val="22"/>
        </w:numPr>
        <w:ind w:leftChars="0" w:left="1560" w:hanging="284"/>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議員によるハラスメント・有権者から議員や議員になろうとする者に対するハラスメント（票ハラスメント）・・・福岡県、大阪府、利島村</w:t>
      </w:r>
    </w:p>
    <w:p w:rsidR="00F90401" w:rsidRPr="00EB383C" w:rsidRDefault="00F90401" w:rsidP="00655BA8">
      <w:pPr>
        <w:pStyle w:val="a3"/>
        <w:numPr>
          <w:ilvl w:val="0"/>
          <w:numId w:val="24"/>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相談体制や議会内のルール作りが重要</w:t>
      </w:r>
    </w:p>
    <w:p w:rsidR="00EB383C" w:rsidRDefault="004F16DF" w:rsidP="003A6B24">
      <w:pPr>
        <w:ind w:left="1440" w:hangingChars="600" w:hanging="144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何か起きた時に個々人で解決するのではなく、</w:t>
      </w:r>
      <w:r w:rsidR="003A6B24">
        <w:rPr>
          <w:rFonts w:ascii="HG丸ｺﾞｼｯｸM-PRO" w:eastAsia="HG丸ｺﾞｼｯｸM-PRO" w:hAnsi="HG丸ｺﾞｼｯｸM-PRO"/>
          <w:sz w:val="24"/>
          <w:szCs w:val="24"/>
        </w:rPr>
        <w:t>仕組みの中で解決できるようにしておく。政党や各議会での相談窓口や第三者機関の設置などが、今後必要になってくる。</w:t>
      </w:r>
    </w:p>
    <w:p w:rsidR="003A6B24" w:rsidRDefault="003A6B24" w:rsidP="003A6B24">
      <w:pPr>
        <w:ind w:leftChars="600" w:left="1260"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ハラスメント案件が、議会や政党に持ち込まれた際に、ルールや基準を設けていない場合、対応が非常に困難になる。近年はハラスメント問題に対するメディアや市民の関心が高く、適切な対応がされない場合の社会的制裁は大きい。ハラスメント倫理条例等の制定を行い、ルールー作りをしていくことが重要。</w:t>
      </w:r>
    </w:p>
    <w:p w:rsidR="00AF599D" w:rsidRDefault="00EB34EE" w:rsidP="00AF599D">
      <w:pPr>
        <w:rPr>
          <w:rFonts w:ascii="HG丸ｺﾞｼｯｸM-PRO" w:eastAsia="HG丸ｺﾞｼｯｸM-PRO" w:hAnsi="HG丸ｺﾞｼｯｸM-PRO"/>
          <w:sz w:val="24"/>
          <w:szCs w:val="24"/>
        </w:rPr>
      </w:pPr>
      <w:r>
        <w:rPr>
          <w:noProof/>
        </w:rPr>
        <w:drawing>
          <wp:anchor distT="0" distB="0" distL="114300" distR="114300" simplePos="0" relativeHeight="251665408" behindDoc="0" locked="0" layoutInCell="1" allowOverlap="1">
            <wp:simplePos x="0" y="0"/>
            <wp:positionH relativeFrom="column">
              <wp:posOffset>3762375</wp:posOffset>
            </wp:positionH>
            <wp:positionV relativeFrom="paragraph">
              <wp:posOffset>104775</wp:posOffset>
            </wp:positionV>
            <wp:extent cx="2530475" cy="1898285"/>
            <wp:effectExtent l="0" t="0" r="3175" b="6985"/>
            <wp:wrapNone/>
            <wp:docPr id="7" name="図 7" descr="C:\Users\user\AppData\Local\Microsoft\Windows\INetCache\Content.Word\17003050065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INetCache\Content.Word\170030500658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30475" cy="18982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599D" w:rsidRDefault="00AF599D" w:rsidP="00AF599D">
      <w:pPr>
        <w:rPr>
          <w:rFonts w:ascii="HG丸ｺﾞｼｯｸM-PRO" w:eastAsia="HG丸ｺﾞｼｯｸM-PRO" w:hAnsi="HG丸ｺﾞｼｯｸM-PRO"/>
          <w:b/>
          <w:sz w:val="24"/>
          <w:szCs w:val="24"/>
        </w:rPr>
      </w:pPr>
      <w:r w:rsidRPr="00867B60">
        <w:rPr>
          <w:rFonts w:ascii="HG丸ｺﾞｼｯｸM-PRO" w:eastAsia="HG丸ｺﾞｼｯｸM-PRO" w:hAnsi="HG丸ｺﾞｼｯｸM-PRO"/>
          <w:b/>
          <w:sz w:val="24"/>
          <w:szCs w:val="24"/>
        </w:rPr>
        <w:t>〔</w:t>
      </w:r>
      <w:r>
        <w:rPr>
          <w:rFonts w:ascii="HG丸ｺﾞｼｯｸM-PRO" w:eastAsia="HG丸ｺﾞｼｯｸM-PRO" w:hAnsi="HG丸ｺﾞｼｯｸM-PRO"/>
          <w:b/>
          <w:sz w:val="24"/>
          <w:szCs w:val="24"/>
        </w:rPr>
        <w:t>所　見</w:t>
      </w:r>
      <w:r w:rsidRPr="00867B60">
        <w:rPr>
          <w:rFonts w:ascii="HG丸ｺﾞｼｯｸM-PRO" w:eastAsia="HG丸ｺﾞｼｯｸM-PRO" w:hAnsi="HG丸ｺﾞｼｯｸM-PRO"/>
          <w:b/>
          <w:sz w:val="24"/>
          <w:szCs w:val="24"/>
        </w:rPr>
        <w:t>〕</w:t>
      </w:r>
    </w:p>
    <w:p w:rsidR="00EB34EE" w:rsidRDefault="00AF599D" w:rsidP="00AF599D">
      <w:pPr>
        <w:pStyle w:val="a3"/>
        <w:numPr>
          <w:ilvl w:val="0"/>
          <w:numId w:val="24"/>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いずれの報告もまさに江津市議会でも参考に</w:t>
      </w:r>
    </w:p>
    <w:p w:rsidR="00EB34EE" w:rsidRDefault="00AF599D" w:rsidP="00EB34EE">
      <w:pPr>
        <w:pStyle w:val="a3"/>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なり</w:t>
      </w:r>
      <w:r w:rsidR="00EB34EE">
        <w:rPr>
          <w:rFonts w:ascii="HG丸ｺﾞｼｯｸM-PRO" w:eastAsia="HG丸ｺﾞｼｯｸM-PRO" w:hAnsi="HG丸ｺﾞｼｯｸM-PRO" w:hint="eastAsia"/>
          <w:sz w:val="24"/>
          <w:szCs w:val="24"/>
        </w:rPr>
        <w:t>、</w:t>
      </w:r>
      <w:r w:rsidRPr="00EB34EE">
        <w:rPr>
          <w:rFonts w:ascii="HG丸ｺﾞｼｯｸM-PRO" w:eastAsia="HG丸ｺﾞｼｯｸM-PRO" w:hAnsi="HG丸ｺﾞｼｯｸM-PRO" w:hint="eastAsia"/>
          <w:sz w:val="24"/>
          <w:szCs w:val="24"/>
        </w:rPr>
        <w:t>真摯に受け止め、研究・改善に努めな</w:t>
      </w:r>
    </w:p>
    <w:p w:rsidR="00AF599D" w:rsidRPr="00EB34EE" w:rsidRDefault="00AF599D" w:rsidP="00EB34EE">
      <w:pPr>
        <w:pStyle w:val="a3"/>
        <w:ind w:leftChars="0"/>
        <w:rPr>
          <w:rFonts w:ascii="HG丸ｺﾞｼｯｸM-PRO" w:eastAsia="HG丸ｺﾞｼｯｸM-PRO" w:hAnsi="HG丸ｺﾞｼｯｸM-PRO"/>
          <w:sz w:val="24"/>
          <w:szCs w:val="24"/>
        </w:rPr>
      </w:pPr>
      <w:r w:rsidRPr="00EB34EE">
        <w:rPr>
          <w:rFonts w:ascii="HG丸ｺﾞｼｯｸM-PRO" w:eastAsia="HG丸ｺﾞｼｯｸM-PRO" w:hAnsi="HG丸ｺﾞｼｯｸM-PRO" w:hint="eastAsia"/>
          <w:sz w:val="24"/>
          <w:szCs w:val="24"/>
        </w:rPr>
        <w:t>ければならないと感じた。</w:t>
      </w:r>
    </w:p>
    <w:p w:rsidR="00AF599D" w:rsidRPr="00EB34EE" w:rsidRDefault="00AF599D" w:rsidP="00EB34EE">
      <w:pPr>
        <w:ind w:right="960" w:firstLineChars="2000" w:firstLine="4800"/>
        <w:rPr>
          <w:rFonts w:ascii="HG丸ｺﾞｼｯｸM-PRO" w:eastAsia="HG丸ｺﾞｼｯｸM-PRO" w:hAnsi="HG丸ｺﾞｼｯｸM-PRO"/>
          <w:sz w:val="24"/>
          <w:szCs w:val="24"/>
        </w:rPr>
      </w:pPr>
      <w:r w:rsidRPr="00EB34EE">
        <w:rPr>
          <w:rFonts w:ascii="HG丸ｺﾞｼｯｸM-PRO" w:eastAsia="HG丸ｺﾞｼｯｸM-PRO" w:hAnsi="HG丸ｺﾞｼｯｸM-PRO"/>
          <w:sz w:val="24"/>
          <w:szCs w:val="24"/>
        </w:rPr>
        <w:t>終わり</w:t>
      </w:r>
    </w:p>
    <w:sectPr w:rsidR="00AF599D" w:rsidRPr="00EB34EE" w:rsidSect="0077690B">
      <w:headerReference w:type="default" r:id="rId1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D49" w:rsidRDefault="00D92D49" w:rsidP="005065B5">
      <w:r>
        <w:separator/>
      </w:r>
    </w:p>
  </w:endnote>
  <w:endnote w:type="continuationSeparator" w:id="0">
    <w:p w:rsidR="00D92D49" w:rsidRDefault="00D92D49" w:rsidP="00506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D49" w:rsidRDefault="00D92D49" w:rsidP="005065B5">
      <w:r>
        <w:separator/>
      </w:r>
    </w:p>
  </w:footnote>
  <w:footnote w:type="continuationSeparator" w:id="0">
    <w:p w:rsidR="00D92D49" w:rsidRDefault="00D92D49" w:rsidP="005065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36367"/>
      <w:docPartObj>
        <w:docPartGallery w:val="Page Numbers (Top of Page)"/>
        <w:docPartUnique/>
      </w:docPartObj>
    </w:sdtPr>
    <w:sdtEndPr/>
    <w:sdtContent>
      <w:p w:rsidR="003A687D" w:rsidRDefault="003A687D">
        <w:pPr>
          <w:pStyle w:val="a4"/>
          <w:jc w:val="right"/>
        </w:pPr>
        <w:r>
          <w:rPr>
            <w:lang w:val="ja-JP"/>
          </w:rPr>
          <w:t xml:space="preserve"> </w:t>
        </w:r>
        <w:r>
          <w:rPr>
            <w:b/>
            <w:bCs/>
            <w:sz w:val="24"/>
            <w:szCs w:val="24"/>
          </w:rPr>
          <w:fldChar w:fldCharType="begin"/>
        </w:r>
        <w:r>
          <w:rPr>
            <w:b/>
            <w:bCs/>
          </w:rPr>
          <w:instrText>PAGE</w:instrText>
        </w:r>
        <w:r>
          <w:rPr>
            <w:b/>
            <w:bCs/>
            <w:sz w:val="24"/>
            <w:szCs w:val="24"/>
          </w:rPr>
          <w:fldChar w:fldCharType="separate"/>
        </w:r>
        <w:r w:rsidR="00891AA8">
          <w:rPr>
            <w:b/>
            <w:bCs/>
            <w:noProof/>
          </w:rPr>
          <w:t>6</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891AA8">
          <w:rPr>
            <w:b/>
            <w:bCs/>
            <w:noProof/>
          </w:rPr>
          <w:t>6</w:t>
        </w:r>
        <w:r>
          <w:rPr>
            <w:b/>
            <w:bCs/>
            <w:sz w:val="24"/>
            <w:szCs w:val="24"/>
          </w:rPr>
          <w:fldChar w:fldCharType="end"/>
        </w:r>
      </w:p>
    </w:sdtContent>
  </w:sdt>
  <w:p w:rsidR="005065B5" w:rsidRDefault="005065B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714E4"/>
    <w:multiLevelType w:val="hybridMultilevel"/>
    <w:tmpl w:val="4E5C927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5A0E1C"/>
    <w:multiLevelType w:val="hybridMultilevel"/>
    <w:tmpl w:val="E7E4D1A4"/>
    <w:lvl w:ilvl="0" w:tplc="D3502172">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 w15:restartNumberingAfterBreak="0">
    <w:nsid w:val="0D2563B2"/>
    <w:multiLevelType w:val="hybridMultilevel"/>
    <w:tmpl w:val="C49ADB50"/>
    <w:lvl w:ilvl="0" w:tplc="56B840E8">
      <w:start w:val="1"/>
      <w:numFmt w:val="bullet"/>
      <w:lvlText w:val=""/>
      <w:lvlJc w:val="left"/>
      <w:pPr>
        <w:ind w:left="2220" w:hanging="420"/>
      </w:pPr>
      <w:rPr>
        <w:rFonts w:ascii="Wingdings" w:hAnsi="Wingdings" w:hint="default"/>
      </w:rPr>
    </w:lvl>
    <w:lvl w:ilvl="1" w:tplc="0409000B" w:tentative="1">
      <w:start w:val="1"/>
      <w:numFmt w:val="bullet"/>
      <w:lvlText w:val=""/>
      <w:lvlJc w:val="left"/>
      <w:pPr>
        <w:ind w:left="2640" w:hanging="420"/>
      </w:pPr>
      <w:rPr>
        <w:rFonts w:ascii="Wingdings" w:hAnsi="Wingdings" w:hint="default"/>
      </w:rPr>
    </w:lvl>
    <w:lvl w:ilvl="2" w:tplc="0409000D" w:tentative="1">
      <w:start w:val="1"/>
      <w:numFmt w:val="bullet"/>
      <w:lvlText w:val=""/>
      <w:lvlJc w:val="left"/>
      <w:pPr>
        <w:ind w:left="3060" w:hanging="420"/>
      </w:pPr>
      <w:rPr>
        <w:rFonts w:ascii="Wingdings" w:hAnsi="Wingdings" w:hint="default"/>
      </w:rPr>
    </w:lvl>
    <w:lvl w:ilvl="3" w:tplc="04090001" w:tentative="1">
      <w:start w:val="1"/>
      <w:numFmt w:val="bullet"/>
      <w:lvlText w:val=""/>
      <w:lvlJc w:val="left"/>
      <w:pPr>
        <w:ind w:left="3480" w:hanging="420"/>
      </w:pPr>
      <w:rPr>
        <w:rFonts w:ascii="Wingdings" w:hAnsi="Wingdings" w:hint="default"/>
      </w:rPr>
    </w:lvl>
    <w:lvl w:ilvl="4" w:tplc="0409000B" w:tentative="1">
      <w:start w:val="1"/>
      <w:numFmt w:val="bullet"/>
      <w:lvlText w:val=""/>
      <w:lvlJc w:val="left"/>
      <w:pPr>
        <w:ind w:left="3900" w:hanging="420"/>
      </w:pPr>
      <w:rPr>
        <w:rFonts w:ascii="Wingdings" w:hAnsi="Wingdings" w:hint="default"/>
      </w:rPr>
    </w:lvl>
    <w:lvl w:ilvl="5" w:tplc="0409000D" w:tentative="1">
      <w:start w:val="1"/>
      <w:numFmt w:val="bullet"/>
      <w:lvlText w:val=""/>
      <w:lvlJc w:val="left"/>
      <w:pPr>
        <w:ind w:left="4320" w:hanging="420"/>
      </w:pPr>
      <w:rPr>
        <w:rFonts w:ascii="Wingdings" w:hAnsi="Wingdings" w:hint="default"/>
      </w:rPr>
    </w:lvl>
    <w:lvl w:ilvl="6" w:tplc="04090001" w:tentative="1">
      <w:start w:val="1"/>
      <w:numFmt w:val="bullet"/>
      <w:lvlText w:val=""/>
      <w:lvlJc w:val="left"/>
      <w:pPr>
        <w:ind w:left="4740" w:hanging="420"/>
      </w:pPr>
      <w:rPr>
        <w:rFonts w:ascii="Wingdings" w:hAnsi="Wingdings" w:hint="default"/>
      </w:rPr>
    </w:lvl>
    <w:lvl w:ilvl="7" w:tplc="0409000B" w:tentative="1">
      <w:start w:val="1"/>
      <w:numFmt w:val="bullet"/>
      <w:lvlText w:val=""/>
      <w:lvlJc w:val="left"/>
      <w:pPr>
        <w:ind w:left="5160" w:hanging="420"/>
      </w:pPr>
      <w:rPr>
        <w:rFonts w:ascii="Wingdings" w:hAnsi="Wingdings" w:hint="default"/>
      </w:rPr>
    </w:lvl>
    <w:lvl w:ilvl="8" w:tplc="0409000D" w:tentative="1">
      <w:start w:val="1"/>
      <w:numFmt w:val="bullet"/>
      <w:lvlText w:val=""/>
      <w:lvlJc w:val="left"/>
      <w:pPr>
        <w:ind w:left="5580" w:hanging="420"/>
      </w:pPr>
      <w:rPr>
        <w:rFonts w:ascii="Wingdings" w:hAnsi="Wingdings" w:hint="default"/>
      </w:rPr>
    </w:lvl>
  </w:abstractNum>
  <w:abstractNum w:abstractNumId="3" w15:restartNumberingAfterBreak="0">
    <w:nsid w:val="0E045FA5"/>
    <w:multiLevelType w:val="hybridMultilevel"/>
    <w:tmpl w:val="154C60D8"/>
    <w:lvl w:ilvl="0" w:tplc="65F60606">
      <w:start w:val="1"/>
      <w:numFmt w:val="bullet"/>
      <w:lvlText w:val="s"/>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4" w15:restartNumberingAfterBreak="0">
    <w:nsid w:val="142577F3"/>
    <w:multiLevelType w:val="hybridMultilevel"/>
    <w:tmpl w:val="D92E6810"/>
    <w:lvl w:ilvl="0" w:tplc="D3502172">
      <w:start w:val="1"/>
      <w:numFmt w:val="bullet"/>
      <w:lvlText w:val=""/>
      <w:lvlJc w:val="left"/>
      <w:pPr>
        <w:ind w:left="2111" w:hanging="420"/>
      </w:pPr>
      <w:rPr>
        <w:rFonts w:ascii="Wingdings" w:hAnsi="Wingdings" w:hint="default"/>
      </w:rPr>
    </w:lvl>
    <w:lvl w:ilvl="1" w:tplc="0409000B" w:tentative="1">
      <w:start w:val="1"/>
      <w:numFmt w:val="bullet"/>
      <w:lvlText w:val=""/>
      <w:lvlJc w:val="left"/>
      <w:pPr>
        <w:ind w:left="2531" w:hanging="420"/>
      </w:pPr>
      <w:rPr>
        <w:rFonts w:ascii="Wingdings" w:hAnsi="Wingdings" w:hint="default"/>
      </w:rPr>
    </w:lvl>
    <w:lvl w:ilvl="2" w:tplc="0409000D" w:tentative="1">
      <w:start w:val="1"/>
      <w:numFmt w:val="bullet"/>
      <w:lvlText w:val=""/>
      <w:lvlJc w:val="left"/>
      <w:pPr>
        <w:ind w:left="2951" w:hanging="420"/>
      </w:pPr>
      <w:rPr>
        <w:rFonts w:ascii="Wingdings" w:hAnsi="Wingdings" w:hint="default"/>
      </w:rPr>
    </w:lvl>
    <w:lvl w:ilvl="3" w:tplc="04090001" w:tentative="1">
      <w:start w:val="1"/>
      <w:numFmt w:val="bullet"/>
      <w:lvlText w:val=""/>
      <w:lvlJc w:val="left"/>
      <w:pPr>
        <w:ind w:left="3371" w:hanging="420"/>
      </w:pPr>
      <w:rPr>
        <w:rFonts w:ascii="Wingdings" w:hAnsi="Wingdings" w:hint="default"/>
      </w:rPr>
    </w:lvl>
    <w:lvl w:ilvl="4" w:tplc="0409000B" w:tentative="1">
      <w:start w:val="1"/>
      <w:numFmt w:val="bullet"/>
      <w:lvlText w:val=""/>
      <w:lvlJc w:val="left"/>
      <w:pPr>
        <w:ind w:left="3791" w:hanging="420"/>
      </w:pPr>
      <w:rPr>
        <w:rFonts w:ascii="Wingdings" w:hAnsi="Wingdings" w:hint="default"/>
      </w:rPr>
    </w:lvl>
    <w:lvl w:ilvl="5" w:tplc="0409000D" w:tentative="1">
      <w:start w:val="1"/>
      <w:numFmt w:val="bullet"/>
      <w:lvlText w:val=""/>
      <w:lvlJc w:val="left"/>
      <w:pPr>
        <w:ind w:left="4211" w:hanging="420"/>
      </w:pPr>
      <w:rPr>
        <w:rFonts w:ascii="Wingdings" w:hAnsi="Wingdings" w:hint="default"/>
      </w:rPr>
    </w:lvl>
    <w:lvl w:ilvl="6" w:tplc="04090001" w:tentative="1">
      <w:start w:val="1"/>
      <w:numFmt w:val="bullet"/>
      <w:lvlText w:val=""/>
      <w:lvlJc w:val="left"/>
      <w:pPr>
        <w:ind w:left="4631" w:hanging="420"/>
      </w:pPr>
      <w:rPr>
        <w:rFonts w:ascii="Wingdings" w:hAnsi="Wingdings" w:hint="default"/>
      </w:rPr>
    </w:lvl>
    <w:lvl w:ilvl="7" w:tplc="0409000B" w:tentative="1">
      <w:start w:val="1"/>
      <w:numFmt w:val="bullet"/>
      <w:lvlText w:val=""/>
      <w:lvlJc w:val="left"/>
      <w:pPr>
        <w:ind w:left="5051" w:hanging="420"/>
      </w:pPr>
      <w:rPr>
        <w:rFonts w:ascii="Wingdings" w:hAnsi="Wingdings" w:hint="default"/>
      </w:rPr>
    </w:lvl>
    <w:lvl w:ilvl="8" w:tplc="0409000D" w:tentative="1">
      <w:start w:val="1"/>
      <w:numFmt w:val="bullet"/>
      <w:lvlText w:val=""/>
      <w:lvlJc w:val="left"/>
      <w:pPr>
        <w:ind w:left="5471" w:hanging="420"/>
      </w:pPr>
      <w:rPr>
        <w:rFonts w:ascii="Wingdings" w:hAnsi="Wingdings" w:hint="default"/>
      </w:rPr>
    </w:lvl>
  </w:abstractNum>
  <w:abstractNum w:abstractNumId="5" w15:restartNumberingAfterBreak="0">
    <w:nsid w:val="160D196D"/>
    <w:multiLevelType w:val="hybridMultilevel"/>
    <w:tmpl w:val="2EDAC420"/>
    <w:lvl w:ilvl="0" w:tplc="04090005">
      <w:start w:val="1"/>
      <w:numFmt w:val="bullet"/>
      <w:lvlText w:val=""/>
      <w:lvlJc w:val="left"/>
      <w:pPr>
        <w:ind w:left="2340" w:hanging="420"/>
      </w:pPr>
      <w:rPr>
        <w:rFonts w:ascii="Wingdings" w:hAnsi="Wingdings" w:hint="default"/>
      </w:rPr>
    </w:lvl>
    <w:lvl w:ilvl="1" w:tplc="0409000B" w:tentative="1">
      <w:start w:val="1"/>
      <w:numFmt w:val="bullet"/>
      <w:lvlText w:val=""/>
      <w:lvlJc w:val="left"/>
      <w:pPr>
        <w:ind w:left="2760" w:hanging="420"/>
      </w:pPr>
      <w:rPr>
        <w:rFonts w:ascii="Wingdings" w:hAnsi="Wingdings" w:hint="default"/>
      </w:rPr>
    </w:lvl>
    <w:lvl w:ilvl="2" w:tplc="0409000D" w:tentative="1">
      <w:start w:val="1"/>
      <w:numFmt w:val="bullet"/>
      <w:lvlText w:val=""/>
      <w:lvlJc w:val="left"/>
      <w:pPr>
        <w:ind w:left="3180" w:hanging="420"/>
      </w:pPr>
      <w:rPr>
        <w:rFonts w:ascii="Wingdings" w:hAnsi="Wingdings" w:hint="default"/>
      </w:rPr>
    </w:lvl>
    <w:lvl w:ilvl="3" w:tplc="04090001" w:tentative="1">
      <w:start w:val="1"/>
      <w:numFmt w:val="bullet"/>
      <w:lvlText w:val=""/>
      <w:lvlJc w:val="left"/>
      <w:pPr>
        <w:ind w:left="3600" w:hanging="420"/>
      </w:pPr>
      <w:rPr>
        <w:rFonts w:ascii="Wingdings" w:hAnsi="Wingdings" w:hint="default"/>
      </w:rPr>
    </w:lvl>
    <w:lvl w:ilvl="4" w:tplc="0409000B" w:tentative="1">
      <w:start w:val="1"/>
      <w:numFmt w:val="bullet"/>
      <w:lvlText w:val=""/>
      <w:lvlJc w:val="left"/>
      <w:pPr>
        <w:ind w:left="4020" w:hanging="420"/>
      </w:pPr>
      <w:rPr>
        <w:rFonts w:ascii="Wingdings" w:hAnsi="Wingdings" w:hint="default"/>
      </w:rPr>
    </w:lvl>
    <w:lvl w:ilvl="5" w:tplc="0409000D" w:tentative="1">
      <w:start w:val="1"/>
      <w:numFmt w:val="bullet"/>
      <w:lvlText w:val=""/>
      <w:lvlJc w:val="left"/>
      <w:pPr>
        <w:ind w:left="4440" w:hanging="420"/>
      </w:pPr>
      <w:rPr>
        <w:rFonts w:ascii="Wingdings" w:hAnsi="Wingdings" w:hint="default"/>
      </w:rPr>
    </w:lvl>
    <w:lvl w:ilvl="6" w:tplc="04090001" w:tentative="1">
      <w:start w:val="1"/>
      <w:numFmt w:val="bullet"/>
      <w:lvlText w:val=""/>
      <w:lvlJc w:val="left"/>
      <w:pPr>
        <w:ind w:left="4860" w:hanging="420"/>
      </w:pPr>
      <w:rPr>
        <w:rFonts w:ascii="Wingdings" w:hAnsi="Wingdings" w:hint="default"/>
      </w:rPr>
    </w:lvl>
    <w:lvl w:ilvl="7" w:tplc="0409000B" w:tentative="1">
      <w:start w:val="1"/>
      <w:numFmt w:val="bullet"/>
      <w:lvlText w:val=""/>
      <w:lvlJc w:val="left"/>
      <w:pPr>
        <w:ind w:left="5280" w:hanging="420"/>
      </w:pPr>
      <w:rPr>
        <w:rFonts w:ascii="Wingdings" w:hAnsi="Wingdings" w:hint="default"/>
      </w:rPr>
    </w:lvl>
    <w:lvl w:ilvl="8" w:tplc="0409000D" w:tentative="1">
      <w:start w:val="1"/>
      <w:numFmt w:val="bullet"/>
      <w:lvlText w:val=""/>
      <w:lvlJc w:val="left"/>
      <w:pPr>
        <w:ind w:left="5700" w:hanging="420"/>
      </w:pPr>
      <w:rPr>
        <w:rFonts w:ascii="Wingdings" w:hAnsi="Wingdings" w:hint="default"/>
      </w:rPr>
    </w:lvl>
  </w:abstractNum>
  <w:abstractNum w:abstractNumId="6" w15:restartNumberingAfterBreak="0">
    <w:nsid w:val="1840084B"/>
    <w:multiLevelType w:val="hybridMultilevel"/>
    <w:tmpl w:val="B02C38DE"/>
    <w:lvl w:ilvl="0" w:tplc="56B840E8">
      <w:start w:val="1"/>
      <w:numFmt w:val="bullet"/>
      <w:lvlText w:val=""/>
      <w:lvlJc w:val="left"/>
      <w:pPr>
        <w:ind w:left="1691" w:hanging="420"/>
      </w:pPr>
      <w:rPr>
        <w:rFonts w:ascii="Wingdings" w:hAnsi="Wingdings" w:hint="default"/>
      </w:rPr>
    </w:lvl>
    <w:lvl w:ilvl="1" w:tplc="0409000B" w:tentative="1">
      <w:start w:val="1"/>
      <w:numFmt w:val="bullet"/>
      <w:lvlText w:val=""/>
      <w:lvlJc w:val="left"/>
      <w:pPr>
        <w:ind w:left="2111" w:hanging="420"/>
      </w:pPr>
      <w:rPr>
        <w:rFonts w:ascii="Wingdings" w:hAnsi="Wingdings" w:hint="default"/>
      </w:rPr>
    </w:lvl>
    <w:lvl w:ilvl="2" w:tplc="0409000D" w:tentative="1">
      <w:start w:val="1"/>
      <w:numFmt w:val="bullet"/>
      <w:lvlText w:val=""/>
      <w:lvlJc w:val="left"/>
      <w:pPr>
        <w:ind w:left="2531" w:hanging="420"/>
      </w:pPr>
      <w:rPr>
        <w:rFonts w:ascii="Wingdings" w:hAnsi="Wingdings" w:hint="default"/>
      </w:rPr>
    </w:lvl>
    <w:lvl w:ilvl="3" w:tplc="04090001" w:tentative="1">
      <w:start w:val="1"/>
      <w:numFmt w:val="bullet"/>
      <w:lvlText w:val=""/>
      <w:lvlJc w:val="left"/>
      <w:pPr>
        <w:ind w:left="2951" w:hanging="420"/>
      </w:pPr>
      <w:rPr>
        <w:rFonts w:ascii="Wingdings" w:hAnsi="Wingdings" w:hint="default"/>
      </w:rPr>
    </w:lvl>
    <w:lvl w:ilvl="4" w:tplc="0409000B" w:tentative="1">
      <w:start w:val="1"/>
      <w:numFmt w:val="bullet"/>
      <w:lvlText w:val=""/>
      <w:lvlJc w:val="left"/>
      <w:pPr>
        <w:ind w:left="3371" w:hanging="420"/>
      </w:pPr>
      <w:rPr>
        <w:rFonts w:ascii="Wingdings" w:hAnsi="Wingdings" w:hint="default"/>
      </w:rPr>
    </w:lvl>
    <w:lvl w:ilvl="5" w:tplc="0409000D" w:tentative="1">
      <w:start w:val="1"/>
      <w:numFmt w:val="bullet"/>
      <w:lvlText w:val=""/>
      <w:lvlJc w:val="left"/>
      <w:pPr>
        <w:ind w:left="3791" w:hanging="420"/>
      </w:pPr>
      <w:rPr>
        <w:rFonts w:ascii="Wingdings" w:hAnsi="Wingdings" w:hint="default"/>
      </w:rPr>
    </w:lvl>
    <w:lvl w:ilvl="6" w:tplc="04090001" w:tentative="1">
      <w:start w:val="1"/>
      <w:numFmt w:val="bullet"/>
      <w:lvlText w:val=""/>
      <w:lvlJc w:val="left"/>
      <w:pPr>
        <w:ind w:left="4211" w:hanging="420"/>
      </w:pPr>
      <w:rPr>
        <w:rFonts w:ascii="Wingdings" w:hAnsi="Wingdings" w:hint="default"/>
      </w:rPr>
    </w:lvl>
    <w:lvl w:ilvl="7" w:tplc="0409000B" w:tentative="1">
      <w:start w:val="1"/>
      <w:numFmt w:val="bullet"/>
      <w:lvlText w:val=""/>
      <w:lvlJc w:val="left"/>
      <w:pPr>
        <w:ind w:left="4631" w:hanging="420"/>
      </w:pPr>
      <w:rPr>
        <w:rFonts w:ascii="Wingdings" w:hAnsi="Wingdings" w:hint="default"/>
      </w:rPr>
    </w:lvl>
    <w:lvl w:ilvl="8" w:tplc="0409000D" w:tentative="1">
      <w:start w:val="1"/>
      <w:numFmt w:val="bullet"/>
      <w:lvlText w:val=""/>
      <w:lvlJc w:val="left"/>
      <w:pPr>
        <w:ind w:left="5051" w:hanging="420"/>
      </w:pPr>
      <w:rPr>
        <w:rFonts w:ascii="Wingdings" w:hAnsi="Wingdings" w:hint="default"/>
      </w:rPr>
    </w:lvl>
  </w:abstractNum>
  <w:abstractNum w:abstractNumId="7" w15:restartNumberingAfterBreak="0">
    <w:nsid w:val="197A2095"/>
    <w:multiLevelType w:val="hybridMultilevel"/>
    <w:tmpl w:val="576E9E3E"/>
    <w:lvl w:ilvl="0" w:tplc="D3502172">
      <w:start w:val="1"/>
      <w:numFmt w:val="bullet"/>
      <w:lvlText w:val=""/>
      <w:lvlJc w:val="left"/>
      <w:pPr>
        <w:ind w:left="1691" w:hanging="420"/>
      </w:pPr>
      <w:rPr>
        <w:rFonts w:ascii="Wingdings" w:hAnsi="Wingdings" w:hint="default"/>
      </w:rPr>
    </w:lvl>
    <w:lvl w:ilvl="1" w:tplc="0409000B" w:tentative="1">
      <w:start w:val="1"/>
      <w:numFmt w:val="bullet"/>
      <w:lvlText w:val=""/>
      <w:lvlJc w:val="left"/>
      <w:pPr>
        <w:ind w:left="2111" w:hanging="420"/>
      </w:pPr>
      <w:rPr>
        <w:rFonts w:ascii="Wingdings" w:hAnsi="Wingdings" w:hint="default"/>
      </w:rPr>
    </w:lvl>
    <w:lvl w:ilvl="2" w:tplc="0409000D" w:tentative="1">
      <w:start w:val="1"/>
      <w:numFmt w:val="bullet"/>
      <w:lvlText w:val=""/>
      <w:lvlJc w:val="left"/>
      <w:pPr>
        <w:ind w:left="2531" w:hanging="420"/>
      </w:pPr>
      <w:rPr>
        <w:rFonts w:ascii="Wingdings" w:hAnsi="Wingdings" w:hint="default"/>
      </w:rPr>
    </w:lvl>
    <w:lvl w:ilvl="3" w:tplc="04090001" w:tentative="1">
      <w:start w:val="1"/>
      <w:numFmt w:val="bullet"/>
      <w:lvlText w:val=""/>
      <w:lvlJc w:val="left"/>
      <w:pPr>
        <w:ind w:left="2951" w:hanging="420"/>
      </w:pPr>
      <w:rPr>
        <w:rFonts w:ascii="Wingdings" w:hAnsi="Wingdings" w:hint="default"/>
      </w:rPr>
    </w:lvl>
    <w:lvl w:ilvl="4" w:tplc="0409000B" w:tentative="1">
      <w:start w:val="1"/>
      <w:numFmt w:val="bullet"/>
      <w:lvlText w:val=""/>
      <w:lvlJc w:val="left"/>
      <w:pPr>
        <w:ind w:left="3371" w:hanging="420"/>
      </w:pPr>
      <w:rPr>
        <w:rFonts w:ascii="Wingdings" w:hAnsi="Wingdings" w:hint="default"/>
      </w:rPr>
    </w:lvl>
    <w:lvl w:ilvl="5" w:tplc="0409000D" w:tentative="1">
      <w:start w:val="1"/>
      <w:numFmt w:val="bullet"/>
      <w:lvlText w:val=""/>
      <w:lvlJc w:val="left"/>
      <w:pPr>
        <w:ind w:left="3791" w:hanging="420"/>
      </w:pPr>
      <w:rPr>
        <w:rFonts w:ascii="Wingdings" w:hAnsi="Wingdings" w:hint="default"/>
      </w:rPr>
    </w:lvl>
    <w:lvl w:ilvl="6" w:tplc="04090001" w:tentative="1">
      <w:start w:val="1"/>
      <w:numFmt w:val="bullet"/>
      <w:lvlText w:val=""/>
      <w:lvlJc w:val="left"/>
      <w:pPr>
        <w:ind w:left="4211" w:hanging="420"/>
      </w:pPr>
      <w:rPr>
        <w:rFonts w:ascii="Wingdings" w:hAnsi="Wingdings" w:hint="default"/>
      </w:rPr>
    </w:lvl>
    <w:lvl w:ilvl="7" w:tplc="0409000B" w:tentative="1">
      <w:start w:val="1"/>
      <w:numFmt w:val="bullet"/>
      <w:lvlText w:val=""/>
      <w:lvlJc w:val="left"/>
      <w:pPr>
        <w:ind w:left="4631" w:hanging="420"/>
      </w:pPr>
      <w:rPr>
        <w:rFonts w:ascii="Wingdings" w:hAnsi="Wingdings" w:hint="default"/>
      </w:rPr>
    </w:lvl>
    <w:lvl w:ilvl="8" w:tplc="0409000D" w:tentative="1">
      <w:start w:val="1"/>
      <w:numFmt w:val="bullet"/>
      <w:lvlText w:val=""/>
      <w:lvlJc w:val="left"/>
      <w:pPr>
        <w:ind w:left="5051" w:hanging="420"/>
      </w:pPr>
      <w:rPr>
        <w:rFonts w:ascii="Wingdings" w:hAnsi="Wingdings" w:hint="default"/>
      </w:rPr>
    </w:lvl>
  </w:abstractNum>
  <w:abstractNum w:abstractNumId="8" w15:restartNumberingAfterBreak="0">
    <w:nsid w:val="24643A58"/>
    <w:multiLevelType w:val="hybridMultilevel"/>
    <w:tmpl w:val="0BCCD948"/>
    <w:lvl w:ilvl="0" w:tplc="04090001">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9" w15:restartNumberingAfterBreak="0">
    <w:nsid w:val="2C4F0562"/>
    <w:multiLevelType w:val="hybridMultilevel"/>
    <w:tmpl w:val="6A4A043E"/>
    <w:lvl w:ilvl="0" w:tplc="D350217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34E15D4B"/>
    <w:multiLevelType w:val="hybridMultilevel"/>
    <w:tmpl w:val="A73E6164"/>
    <w:lvl w:ilvl="0" w:tplc="D3502172">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1" w15:restartNumberingAfterBreak="0">
    <w:nsid w:val="3AED504D"/>
    <w:multiLevelType w:val="hybridMultilevel"/>
    <w:tmpl w:val="DE1EA30A"/>
    <w:lvl w:ilvl="0" w:tplc="04090001">
      <w:start w:val="1"/>
      <w:numFmt w:val="bullet"/>
      <w:lvlText w:val=""/>
      <w:lvlJc w:val="left"/>
      <w:pPr>
        <w:ind w:left="1800" w:hanging="420"/>
      </w:pPr>
      <w:rPr>
        <w:rFonts w:ascii="Wingdings" w:hAnsi="Wingdings" w:hint="default"/>
      </w:rPr>
    </w:lvl>
    <w:lvl w:ilvl="1" w:tplc="0409000B" w:tentative="1">
      <w:start w:val="1"/>
      <w:numFmt w:val="bullet"/>
      <w:lvlText w:val=""/>
      <w:lvlJc w:val="left"/>
      <w:pPr>
        <w:ind w:left="2220" w:hanging="420"/>
      </w:pPr>
      <w:rPr>
        <w:rFonts w:ascii="Wingdings" w:hAnsi="Wingdings" w:hint="default"/>
      </w:rPr>
    </w:lvl>
    <w:lvl w:ilvl="2" w:tplc="0409000D" w:tentative="1">
      <w:start w:val="1"/>
      <w:numFmt w:val="bullet"/>
      <w:lvlText w:val=""/>
      <w:lvlJc w:val="left"/>
      <w:pPr>
        <w:ind w:left="2640" w:hanging="420"/>
      </w:pPr>
      <w:rPr>
        <w:rFonts w:ascii="Wingdings" w:hAnsi="Wingdings" w:hint="default"/>
      </w:rPr>
    </w:lvl>
    <w:lvl w:ilvl="3" w:tplc="04090001" w:tentative="1">
      <w:start w:val="1"/>
      <w:numFmt w:val="bullet"/>
      <w:lvlText w:val=""/>
      <w:lvlJc w:val="left"/>
      <w:pPr>
        <w:ind w:left="3060" w:hanging="420"/>
      </w:pPr>
      <w:rPr>
        <w:rFonts w:ascii="Wingdings" w:hAnsi="Wingdings" w:hint="default"/>
      </w:rPr>
    </w:lvl>
    <w:lvl w:ilvl="4" w:tplc="0409000B" w:tentative="1">
      <w:start w:val="1"/>
      <w:numFmt w:val="bullet"/>
      <w:lvlText w:val=""/>
      <w:lvlJc w:val="left"/>
      <w:pPr>
        <w:ind w:left="3480" w:hanging="420"/>
      </w:pPr>
      <w:rPr>
        <w:rFonts w:ascii="Wingdings" w:hAnsi="Wingdings" w:hint="default"/>
      </w:rPr>
    </w:lvl>
    <w:lvl w:ilvl="5" w:tplc="0409000D" w:tentative="1">
      <w:start w:val="1"/>
      <w:numFmt w:val="bullet"/>
      <w:lvlText w:val=""/>
      <w:lvlJc w:val="left"/>
      <w:pPr>
        <w:ind w:left="3900" w:hanging="420"/>
      </w:pPr>
      <w:rPr>
        <w:rFonts w:ascii="Wingdings" w:hAnsi="Wingdings" w:hint="default"/>
      </w:rPr>
    </w:lvl>
    <w:lvl w:ilvl="6" w:tplc="04090001" w:tentative="1">
      <w:start w:val="1"/>
      <w:numFmt w:val="bullet"/>
      <w:lvlText w:val=""/>
      <w:lvlJc w:val="left"/>
      <w:pPr>
        <w:ind w:left="4320" w:hanging="420"/>
      </w:pPr>
      <w:rPr>
        <w:rFonts w:ascii="Wingdings" w:hAnsi="Wingdings" w:hint="default"/>
      </w:rPr>
    </w:lvl>
    <w:lvl w:ilvl="7" w:tplc="0409000B" w:tentative="1">
      <w:start w:val="1"/>
      <w:numFmt w:val="bullet"/>
      <w:lvlText w:val=""/>
      <w:lvlJc w:val="left"/>
      <w:pPr>
        <w:ind w:left="4740" w:hanging="420"/>
      </w:pPr>
      <w:rPr>
        <w:rFonts w:ascii="Wingdings" w:hAnsi="Wingdings" w:hint="default"/>
      </w:rPr>
    </w:lvl>
    <w:lvl w:ilvl="8" w:tplc="0409000D" w:tentative="1">
      <w:start w:val="1"/>
      <w:numFmt w:val="bullet"/>
      <w:lvlText w:val=""/>
      <w:lvlJc w:val="left"/>
      <w:pPr>
        <w:ind w:left="5160" w:hanging="420"/>
      </w:pPr>
      <w:rPr>
        <w:rFonts w:ascii="Wingdings" w:hAnsi="Wingdings" w:hint="default"/>
      </w:rPr>
    </w:lvl>
  </w:abstractNum>
  <w:abstractNum w:abstractNumId="12" w15:restartNumberingAfterBreak="0">
    <w:nsid w:val="3E562EB2"/>
    <w:multiLevelType w:val="hybridMultilevel"/>
    <w:tmpl w:val="541AF12A"/>
    <w:lvl w:ilvl="0" w:tplc="04090011">
      <w:start w:val="1"/>
      <w:numFmt w:val="decimalEnclosedCircle"/>
      <w:lvlText w:val="%1"/>
      <w:lvlJc w:val="left"/>
      <w:pPr>
        <w:ind w:left="2340" w:hanging="420"/>
      </w:p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13" w15:restartNumberingAfterBreak="0">
    <w:nsid w:val="46821B46"/>
    <w:multiLevelType w:val="hybridMultilevel"/>
    <w:tmpl w:val="2C6ED14A"/>
    <w:lvl w:ilvl="0" w:tplc="D350217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4D904973"/>
    <w:multiLevelType w:val="hybridMultilevel"/>
    <w:tmpl w:val="1AC0870A"/>
    <w:lvl w:ilvl="0" w:tplc="D3502172">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5" w15:restartNumberingAfterBreak="0">
    <w:nsid w:val="50E77E8F"/>
    <w:multiLevelType w:val="hybridMultilevel"/>
    <w:tmpl w:val="C8D06A18"/>
    <w:lvl w:ilvl="0" w:tplc="256AD14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16843A9"/>
    <w:multiLevelType w:val="hybridMultilevel"/>
    <w:tmpl w:val="D5D2538E"/>
    <w:lvl w:ilvl="0" w:tplc="04090011">
      <w:start w:val="1"/>
      <w:numFmt w:val="decimalEnclosedCircle"/>
      <w:lvlText w:val="%1"/>
      <w:lvlJc w:val="left"/>
      <w:pPr>
        <w:ind w:left="1800" w:hanging="420"/>
      </w:pPr>
    </w:lvl>
    <w:lvl w:ilvl="1" w:tplc="04090017" w:tentative="1">
      <w:start w:val="1"/>
      <w:numFmt w:val="aiueoFullWidth"/>
      <w:lvlText w:val="(%2)"/>
      <w:lvlJc w:val="left"/>
      <w:pPr>
        <w:ind w:left="2220" w:hanging="420"/>
      </w:pPr>
    </w:lvl>
    <w:lvl w:ilvl="2" w:tplc="04090011" w:tentative="1">
      <w:start w:val="1"/>
      <w:numFmt w:val="decimalEnclosedCircle"/>
      <w:lvlText w:val="%3"/>
      <w:lvlJc w:val="left"/>
      <w:pPr>
        <w:ind w:left="2640" w:hanging="420"/>
      </w:pPr>
    </w:lvl>
    <w:lvl w:ilvl="3" w:tplc="0409000F" w:tentative="1">
      <w:start w:val="1"/>
      <w:numFmt w:val="decimal"/>
      <w:lvlText w:val="%4."/>
      <w:lvlJc w:val="left"/>
      <w:pPr>
        <w:ind w:left="3060" w:hanging="420"/>
      </w:pPr>
    </w:lvl>
    <w:lvl w:ilvl="4" w:tplc="04090017" w:tentative="1">
      <w:start w:val="1"/>
      <w:numFmt w:val="aiueoFullWidth"/>
      <w:lvlText w:val="(%5)"/>
      <w:lvlJc w:val="left"/>
      <w:pPr>
        <w:ind w:left="3480" w:hanging="420"/>
      </w:pPr>
    </w:lvl>
    <w:lvl w:ilvl="5" w:tplc="04090011" w:tentative="1">
      <w:start w:val="1"/>
      <w:numFmt w:val="decimalEnclosedCircle"/>
      <w:lvlText w:val="%6"/>
      <w:lvlJc w:val="left"/>
      <w:pPr>
        <w:ind w:left="3900" w:hanging="420"/>
      </w:pPr>
    </w:lvl>
    <w:lvl w:ilvl="6" w:tplc="0409000F" w:tentative="1">
      <w:start w:val="1"/>
      <w:numFmt w:val="decimal"/>
      <w:lvlText w:val="%7."/>
      <w:lvlJc w:val="left"/>
      <w:pPr>
        <w:ind w:left="4320" w:hanging="420"/>
      </w:pPr>
    </w:lvl>
    <w:lvl w:ilvl="7" w:tplc="04090017" w:tentative="1">
      <w:start w:val="1"/>
      <w:numFmt w:val="aiueoFullWidth"/>
      <w:lvlText w:val="(%8)"/>
      <w:lvlJc w:val="left"/>
      <w:pPr>
        <w:ind w:left="4740" w:hanging="420"/>
      </w:pPr>
    </w:lvl>
    <w:lvl w:ilvl="8" w:tplc="04090011" w:tentative="1">
      <w:start w:val="1"/>
      <w:numFmt w:val="decimalEnclosedCircle"/>
      <w:lvlText w:val="%9"/>
      <w:lvlJc w:val="left"/>
      <w:pPr>
        <w:ind w:left="5160" w:hanging="420"/>
      </w:pPr>
    </w:lvl>
  </w:abstractNum>
  <w:abstractNum w:abstractNumId="17" w15:restartNumberingAfterBreak="0">
    <w:nsid w:val="53B46BF5"/>
    <w:multiLevelType w:val="hybridMultilevel"/>
    <w:tmpl w:val="D4CC235A"/>
    <w:lvl w:ilvl="0" w:tplc="04090005">
      <w:start w:val="1"/>
      <w:numFmt w:val="bullet"/>
      <w:lvlText w:val=""/>
      <w:lvlJc w:val="left"/>
      <w:pPr>
        <w:ind w:left="2520" w:hanging="420"/>
      </w:pPr>
      <w:rPr>
        <w:rFonts w:ascii="Wingdings" w:hAnsi="Wingdings" w:hint="default"/>
      </w:rPr>
    </w:lvl>
    <w:lvl w:ilvl="1" w:tplc="0409000B" w:tentative="1">
      <w:start w:val="1"/>
      <w:numFmt w:val="bullet"/>
      <w:lvlText w:val=""/>
      <w:lvlJc w:val="left"/>
      <w:pPr>
        <w:ind w:left="2940" w:hanging="420"/>
      </w:pPr>
      <w:rPr>
        <w:rFonts w:ascii="Wingdings" w:hAnsi="Wingdings" w:hint="default"/>
      </w:rPr>
    </w:lvl>
    <w:lvl w:ilvl="2" w:tplc="0409000D" w:tentative="1">
      <w:start w:val="1"/>
      <w:numFmt w:val="bullet"/>
      <w:lvlText w:val=""/>
      <w:lvlJc w:val="left"/>
      <w:pPr>
        <w:ind w:left="3360" w:hanging="420"/>
      </w:pPr>
      <w:rPr>
        <w:rFonts w:ascii="Wingdings" w:hAnsi="Wingdings" w:hint="default"/>
      </w:rPr>
    </w:lvl>
    <w:lvl w:ilvl="3" w:tplc="04090001" w:tentative="1">
      <w:start w:val="1"/>
      <w:numFmt w:val="bullet"/>
      <w:lvlText w:val=""/>
      <w:lvlJc w:val="left"/>
      <w:pPr>
        <w:ind w:left="3780" w:hanging="420"/>
      </w:pPr>
      <w:rPr>
        <w:rFonts w:ascii="Wingdings" w:hAnsi="Wingdings" w:hint="default"/>
      </w:rPr>
    </w:lvl>
    <w:lvl w:ilvl="4" w:tplc="0409000B" w:tentative="1">
      <w:start w:val="1"/>
      <w:numFmt w:val="bullet"/>
      <w:lvlText w:val=""/>
      <w:lvlJc w:val="left"/>
      <w:pPr>
        <w:ind w:left="4200" w:hanging="420"/>
      </w:pPr>
      <w:rPr>
        <w:rFonts w:ascii="Wingdings" w:hAnsi="Wingdings" w:hint="default"/>
      </w:rPr>
    </w:lvl>
    <w:lvl w:ilvl="5" w:tplc="0409000D" w:tentative="1">
      <w:start w:val="1"/>
      <w:numFmt w:val="bullet"/>
      <w:lvlText w:val=""/>
      <w:lvlJc w:val="left"/>
      <w:pPr>
        <w:ind w:left="4620" w:hanging="420"/>
      </w:pPr>
      <w:rPr>
        <w:rFonts w:ascii="Wingdings" w:hAnsi="Wingdings" w:hint="default"/>
      </w:rPr>
    </w:lvl>
    <w:lvl w:ilvl="6" w:tplc="04090001" w:tentative="1">
      <w:start w:val="1"/>
      <w:numFmt w:val="bullet"/>
      <w:lvlText w:val=""/>
      <w:lvlJc w:val="left"/>
      <w:pPr>
        <w:ind w:left="5040" w:hanging="420"/>
      </w:pPr>
      <w:rPr>
        <w:rFonts w:ascii="Wingdings" w:hAnsi="Wingdings" w:hint="default"/>
      </w:rPr>
    </w:lvl>
    <w:lvl w:ilvl="7" w:tplc="0409000B" w:tentative="1">
      <w:start w:val="1"/>
      <w:numFmt w:val="bullet"/>
      <w:lvlText w:val=""/>
      <w:lvlJc w:val="left"/>
      <w:pPr>
        <w:ind w:left="5460" w:hanging="420"/>
      </w:pPr>
      <w:rPr>
        <w:rFonts w:ascii="Wingdings" w:hAnsi="Wingdings" w:hint="default"/>
      </w:rPr>
    </w:lvl>
    <w:lvl w:ilvl="8" w:tplc="0409000D" w:tentative="1">
      <w:start w:val="1"/>
      <w:numFmt w:val="bullet"/>
      <w:lvlText w:val=""/>
      <w:lvlJc w:val="left"/>
      <w:pPr>
        <w:ind w:left="5880" w:hanging="420"/>
      </w:pPr>
      <w:rPr>
        <w:rFonts w:ascii="Wingdings" w:hAnsi="Wingdings" w:hint="default"/>
      </w:rPr>
    </w:lvl>
  </w:abstractNum>
  <w:abstractNum w:abstractNumId="18" w15:restartNumberingAfterBreak="0">
    <w:nsid w:val="542C55D9"/>
    <w:multiLevelType w:val="hybridMultilevel"/>
    <w:tmpl w:val="881CFFE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5BBE59F2"/>
    <w:multiLevelType w:val="hybridMultilevel"/>
    <w:tmpl w:val="6AA80F6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646B29E0"/>
    <w:multiLevelType w:val="hybridMultilevel"/>
    <w:tmpl w:val="690C4972"/>
    <w:lvl w:ilvl="0" w:tplc="D3502172">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21" w15:restartNumberingAfterBreak="0">
    <w:nsid w:val="6C611156"/>
    <w:multiLevelType w:val="hybridMultilevel"/>
    <w:tmpl w:val="A4CA5CB6"/>
    <w:lvl w:ilvl="0" w:tplc="56B840E8">
      <w:start w:val="1"/>
      <w:numFmt w:val="bullet"/>
      <w:lvlText w:val=""/>
      <w:lvlJc w:val="left"/>
      <w:pPr>
        <w:ind w:left="1691" w:hanging="420"/>
      </w:pPr>
      <w:rPr>
        <w:rFonts w:ascii="Wingdings" w:hAnsi="Wingdings" w:hint="default"/>
      </w:rPr>
    </w:lvl>
    <w:lvl w:ilvl="1" w:tplc="0409000B" w:tentative="1">
      <w:start w:val="1"/>
      <w:numFmt w:val="bullet"/>
      <w:lvlText w:val=""/>
      <w:lvlJc w:val="left"/>
      <w:pPr>
        <w:ind w:left="2111" w:hanging="420"/>
      </w:pPr>
      <w:rPr>
        <w:rFonts w:ascii="Wingdings" w:hAnsi="Wingdings" w:hint="default"/>
      </w:rPr>
    </w:lvl>
    <w:lvl w:ilvl="2" w:tplc="0409000D" w:tentative="1">
      <w:start w:val="1"/>
      <w:numFmt w:val="bullet"/>
      <w:lvlText w:val=""/>
      <w:lvlJc w:val="left"/>
      <w:pPr>
        <w:ind w:left="2531" w:hanging="420"/>
      </w:pPr>
      <w:rPr>
        <w:rFonts w:ascii="Wingdings" w:hAnsi="Wingdings" w:hint="default"/>
      </w:rPr>
    </w:lvl>
    <w:lvl w:ilvl="3" w:tplc="04090001" w:tentative="1">
      <w:start w:val="1"/>
      <w:numFmt w:val="bullet"/>
      <w:lvlText w:val=""/>
      <w:lvlJc w:val="left"/>
      <w:pPr>
        <w:ind w:left="2951" w:hanging="420"/>
      </w:pPr>
      <w:rPr>
        <w:rFonts w:ascii="Wingdings" w:hAnsi="Wingdings" w:hint="default"/>
      </w:rPr>
    </w:lvl>
    <w:lvl w:ilvl="4" w:tplc="0409000B" w:tentative="1">
      <w:start w:val="1"/>
      <w:numFmt w:val="bullet"/>
      <w:lvlText w:val=""/>
      <w:lvlJc w:val="left"/>
      <w:pPr>
        <w:ind w:left="3371" w:hanging="420"/>
      </w:pPr>
      <w:rPr>
        <w:rFonts w:ascii="Wingdings" w:hAnsi="Wingdings" w:hint="default"/>
      </w:rPr>
    </w:lvl>
    <w:lvl w:ilvl="5" w:tplc="0409000D" w:tentative="1">
      <w:start w:val="1"/>
      <w:numFmt w:val="bullet"/>
      <w:lvlText w:val=""/>
      <w:lvlJc w:val="left"/>
      <w:pPr>
        <w:ind w:left="3791" w:hanging="420"/>
      </w:pPr>
      <w:rPr>
        <w:rFonts w:ascii="Wingdings" w:hAnsi="Wingdings" w:hint="default"/>
      </w:rPr>
    </w:lvl>
    <w:lvl w:ilvl="6" w:tplc="04090001" w:tentative="1">
      <w:start w:val="1"/>
      <w:numFmt w:val="bullet"/>
      <w:lvlText w:val=""/>
      <w:lvlJc w:val="left"/>
      <w:pPr>
        <w:ind w:left="4211" w:hanging="420"/>
      </w:pPr>
      <w:rPr>
        <w:rFonts w:ascii="Wingdings" w:hAnsi="Wingdings" w:hint="default"/>
      </w:rPr>
    </w:lvl>
    <w:lvl w:ilvl="7" w:tplc="0409000B" w:tentative="1">
      <w:start w:val="1"/>
      <w:numFmt w:val="bullet"/>
      <w:lvlText w:val=""/>
      <w:lvlJc w:val="left"/>
      <w:pPr>
        <w:ind w:left="4631" w:hanging="420"/>
      </w:pPr>
      <w:rPr>
        <w:rFonts w:ascii="Wingdings" w:hAnsi="Wingdings" w:hint="default"/>
      </w:rPr>
    </w:lvl>
    <w:lvl w:ilvl="8" w:tplc="0409000D" w:tentative="1">
      <w:start w:val="1"/>
      <w:numFmt w:val="bullet"/>
      <w:lvlText w:val=""/>
      <w:lvlJc w:val="left"/>
      <w:pPr>
        <w:ind w:left="5051" w:hanging="420"/>
      </w:pPr>
      <w:rPr>
        <w:rFonts w:ascii="Wingdings" w:hAnsi="Wingdings" w:hint="default"/>
      </w:rPr>
    </w:lvl>
  </w:abstractNum>
  <w:abstractNum w:abstractNumId="22" w15:restartNumberingAfterBreak="0">
    <w:nsid w:val="713C6CBC"/>
    <w:multiLevelType w:val="hybridMultilevel"/>
    <w:tmpl w:val="57109A24"/>
    <w:lvl w:ilvl="0" w:tplc="56B840E8">
      <w:start w:val="1"/>
      <w:numFmt w:val="bullet"/>
      <w:lvlText w:val=""/>
      <w:lvlJc w:val="left"/>
      <w:pPr>
        <w:ind w:left="1691" w:hanging="420"/>
      </w:pPr>
      <w:rPr>
        <w:rFonts w:ascii="Wingdings" w:hAnsi="Wingdings" w:hint="default"/>
      </w:rPr>
    </w:lvl>
    <w:lvl w:ilvl="1" w:tplc="0409000B" w:tentative="1">
      <w:start w:val="1"/>
      <w:numFmt w:val="bullet"/>
      <w:lvlText w:val=""/>
      <w:lvlJc w:val="left"/>
      <w:pPr>
        <w:ind w:left="2111" w:hanging="420"/>
      </w:pPr>
      <w:rPr>
        <w:rFonts w:ascii="Wingdings" w:hAnsi="Wingdings" w:hint="default"/>
      </w:rPr>
    </w:lvl>
    <w:lvl w:ilvl="2" w:tplc="0409000D" w:tentative="1">
      <w:start w:val="1"/>
      <w:numFmt w:val="bullet"/>
      <w:lvlText w:val=""/>
      <w:lvlJc w:val="left"/>
      <w:pPr>
        <w:ind w:left="2531" w:hanging="420"/>
      </w:pPr>
      <w:rPr>
        <w:rFonts w:ascii="Wingdings" w:hAnsi="Wingdings" w:hint="default"/>
      </w:rPr>
    </w:lvl>
    <w:lvl w:ilvl="3" w:tplc="04090001" w:tentative="1">
      <w:start w:val="1"/>
      <w:numFmt w:val="bullet"/>
      <w:lvlText w:val=""/>
      <w:lvlJc w:val="left"/>
      <w:pPr>
        <w:ind w:left="2951" w:hanging="420"/>
      </w:pPr>
      <w:rPr>
        <w:rFonts w:ascii="Wingdings" w:hAnsi="Wingdings" w:hint="default"/>
      </w:rPr>
    </w:lvl>
    <w:lvl w:ilvl="4" w:tplc="0409000B" w:tentative="1">
      <w:start w:val="1"/>
      <w:numFmt w:val="bullet"/>
      <w:lvlText w:val=""/>
      <w:lvlJc w:val="left"/>
      <w:pPr>
        <w:ind w:left="3371" w:hanging="420"/>
      </w:pPr>
      <w:rPr>
        <w:rFonts w:ascii="Wingdings" w:hAnsi="Wingdings" w:hint="default"/>
      </w:rPr>
    </w:lvl>
    <w:lvl w:ilvl="5" w:tplc="0409000D" w:tentative="1">
      <w:start w:val="1"/>
      <w:numFmt w:val="bullet"/>
      <w:lvlText w:val=""/>
      <w:lvlJc w:val="left"/>
      <w:pPr>
        <w:ind w:left="3791" w:hanging="420"/>
      </w:pPr>
      <w:rPr>
        <w:rFonts w:ascii="Wingdings" w:hAnsi="Wingdings" w:hint="default"/>
      </w:rPr>
    </w:lvl>
    <w:lvl w:ilvl="6" w:tplc="04090001" w:tentative="1">
      <w:start w:val="1"/>
      <w:numFmt w:val="bullet"/>
      <w:lvlText w:val=""/>
      <w:lvlJc w:val="left"/>
      <w:pPr>
        <w:ind w:left="4211" w:hanging="420"/>
      </w:pPr>
      <w:rPr>
        <w:rFonts w:ascii="Wingdings" w:hAnsi="Wingdings" w:hint="default"/>
      </w:rPr>
    </w:lvl>
    <w:lvl w:ilvl="7" w:tplc="0409000B" w:tentative="1">
      <w:start w:val="1"/>
      <w:numFmt w:val="bullet"/>
      <w:lvlText w:val=""/>
      <w:lvlJc w:val="left"/>
      <w:pPr>
        <w:ind w:left="4631" w:hanging="420"/>
      </w:pPr>
      <w:rPr>
        <w:rFonts w:ascii="Wingdings" w:hAnsi="Wingdings" w:hint="default"/>
      </w:rPr>
    </w:lvl>
    <w:lvl w:ilvl="8" w:tplc="0409000D" w:tentative="1">
      <w:start w:val="1"/>
      <w:numFmt w:val="bullet"/>
      <w:lvlText w:val=""/>
      <w:lvlJc w:val="left"/>
      <w:pPr>
        <w:ind w:left="5051" w:hanging="420"/>
      </w:pPr>
      <w:rPr>
        <w:rFonts w:ascii="Wingdings" w:hAnsi="Wingdings" w:hint="default"/>
      </w:rPr>
    </w:lvl>
  </w:abstractNum>
  <w:abstractNum w:abstractNumId="23" w15:restartNumberingAfterBreak="0">
    <w:nsid w:val="71970D23"/>
    <w:multiLevelType w:val="hybridMultilevel"/>
    <w:tmpl w:val="3056C586"/>
    <w:lvl w:ilvl="0" w:tplc="D3502172">
      <w:start w:val="1"/>
      <w:numFmt w:val="bullet"/>
      <w:lvlText w:val=""/>
      <w:lvlJc w:val="left"/>
      <w:pPr>
        <w:ind w:left="1691" w:hanging="420"/>
      </w:pPr>
      <w:rPr>
        <w:rFonts w:ascii="Wingdings" w:hAnsi="Wingdings" w:hint="default"/>
      </w:rPr>
    </w:lvl>
    <w:lvl w:ilvl="1" w:tplc="0409000B" w:tentative="1">
      <w:start w:val="1"/>
      <w:numFmt w:val="bullet"/>
      <w:lvlText w:val=""/>
      <w:lvlJc w:val="left"/>
      <w:pPr>
        <w:ind w:left="2111" w:hanging="420"/>
      </w:pPr>
      <w:rPr>
        <w:rFonts w:ascii="Wingdings" w:hAnsi="Wingdings" w:hint="default"/>
      </w:rPr>
    </w:lvl>
    <w:lvl w:ilvl="2" w:tplc="0409000D" w:tentative="1">
      <w:start w:val="1"/>
      <w:numFmt w:val="bullet"/>
      <w:lvlText w:val=""/>
      <w:lvlJc w:val="left"/>
      <w:pPr>
        <w:ind w:left="2531" w:hanging="420"/>
      </w:pPr>
      <w:rPr>
        <w:rFonts w:ascii="Wingdings" w:hAnsi="Wingdings" w:hint="default"/>
      </w:rPr>
    </w:lvl>
    <w:lvl w:ilvl="3" w:tplc="04090001" w:tentative="1">
      <w:start w:val="1"/>
      <w:numFmt w:val="bullet"/>
      <w:lvlText w:val=""/>
      <w:lvlJc w:val="left"/>
      <w:pPr>
        <w:ind w:left="2951" w:hanging="420"/>
      </w:pPr>
      <w:rPr>
        <w:rFonts w:ascii="Wingdings" w:hAnsi="Wingdings" w:hint="default"/>
      </w:rPr>
    </w:lvl>
    <w:lvl w:ilvl="4" w:tplc="0409000B" w:tentative="1">
      <w:start w:val="1"/>
      <w:numFmt w:val="bullet"/>
      <w:lvlText w:val=""/>
      <w:lvlJc w:val="left"/>
      <w:pPr>
        <w:ind w:left="3371" w:hanging="420"/>
      </w:pPr>
      <w:rPr>
        <w:rFonts w:ascii="Wingdings" w:hAnsi="Wingdings" w:hint="default"/>
      </w:rPr>
    </w:lvl>
    <w:lvl w:ilvl="5" w:tplc="0409000D" w:tentative="1">
      <w:start w:val="1"/>
      <w:numFmt w:val="bullet"/>
      <w:lvlText w:val=""/>
      <w:lvlJc w:val="left"/>
      <w:pPr>
        <w:ind w:left="3791" w:hanging="420"/>
      </w:pPr>
      <w:rPr>
        <w:rFonts w:ascii="Wingdings" w:hAnsi="Wingdings" w:hint="default"/>
      </w:rPr>
    </w:lvl>
    <w:lvl w:ilvl="6" w:tplc="04090001" w:tentative="1">
      <w:start w:val="1"/>
      <w:numFmt w:val="bullet"/>
      <w:lvlText w:val=""/>
      <w:lvlJc w:val="left"/>
      <w:pPr>
        <w:ind w:left="4211" w:hanging="420"/>
      </w:pPr>
      <w:rPr>
        <w:rFonts w:ascii="Wingdings" w:hAnsi="Wingdings" w:hint="default"/>
      </w:rPr>
    </w:lvl>
    <w:lvl w:ilvl="7" w:tplc="0409000B" w:tentative="1">
      <w:start w:val="1"/>
      <w:numFmt w:val="bullet"/>
      <w:lvlText w:val=""/>
      <w:lvlJc w:val="left"/>
      <w:pPr>
        <w:ind w:left="4631" w:hanging="420"/>
      </w:pPr>
      <w:rPr>
        <w:rFonts w:ascii="Wingdings" w:hAnsi="Wingdings" w:hint="default"/>
      </w:rPr>
    </w:lvl>
    <w:lvl w:ilvl="8" w:tplc="0409000D" w:tentative="1">
      <w:start w:val="1"/>
      <w:numFmt w:val="bullet"/>
      <w:lvlText w:val=""/>
      <w:lvlJc w:val="left"/>
      <w:pPr>
        <w:ind w:left="5051" w:hanging="420"/>
      </w:pPr>
      <w:rPr>
        <w:rFonts w:ascii="Wingdings" w:hAnsi="Wingdings" w:hint="default"/>
      </w:rPr>
    </w:lvl>
  </w:abstractNum>
  <w:num w:numId="1">
    <w:abstractNumId w:val="15"/>
  </w:num>
  <w:num w:numId="2">
    <w:abstractNumId w:val="9"/>
  </w:num>
  <w:num w:numId="3">
    <w:abstractNumId w:val="13"/>
  </w:num>
  <w:num w:numId="4">
    <w:abstractNumId w:val="0"/>
  </w:num>
  <w:num w:numId="5">
    <w:abstractNumId w:val="10"/>
  </w:num>
  <w:num w:numId="6">
    <w:abstractNumId w:val="21"/>
  </w:num>
  <w:num w:numId="7">
    <w:abstractNumId w:val="22"/>
  </w:num>
  <w:num w:numId="8">
    <w:abstractNumId w:val="6"/>
  </w:num>
  <w:num w:numId="9">
    <w:abstractNumId w:val="20"/>
  </w:num>
  <w:num w:numId="10">
    <w:abstractNumId w:val="14"/>
  </w:num>
  <w:num w:numId="11">
    <w:abstractNumId w:val="8"/>
  </w:num>
  <w:num w:numId="12">
    <w:abstractNumId w:val="7"/>
  </w:num>
  <w:num w:numId="13">
    <w:abstractNumId w:val="23"/>
  </w:num>
  <w:num w:numId="14">
    <w:abstractNumId w:val="4"/>
  </w:num>
  <w:num w:numId="15">
    <w:abstractNumId w:val="1"/>
  </w:num>
  <w:num w:numId="16">
    <w:abstractNumId w:val="12"/>
  </w:num>
  <w:num w:numId="17">
    <w:abstractNumId w:val="3"/>
  </w:num>
  <w:num w:numId="18">
    <w:abstractNumId w:val="17"/>
  </w:num>
  <w:num w:numId="19">
    <w:abstractNumId w:val="5"/>
  </w:num>
  <w:num w:numId="20">
    <w:abstractNumId w:val="16"/>
  </w:num>
  <w:num w:numId="21">
    <w:abstractNumId w:val="11"/>
  </w:num>
  <w:num w:numId="22">
    <w:abstractNumId w:val="2"/>
  </w:num>
  <w:num w:numId="23">
    <w:abstractNumId w:val="19"/>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90B"/>
    <w:rsid w:val="00196E91"/>
    <w:rsid w:val="001D50BB"/>
    <w:rsid w:val="003357E3"/>
    <w:rsid w:val="003A687D"/>
    <w:rsid w:val="003A6B24"/>
    <w:rsid w:val="004F16DF"/>
    <w:rsid w:val="005065B5"/>
    <w:rsid w:val="00534AB0"/>
    <w:rsid w:val="00545887"/>
    <w:rsid w:val="00572158"/>
    <w:rsid w:val="00610B6D"/>
    <w:rsid w:val="00655BA8"/>
    <w:rsid w:val="0066622E"/>
    <w:rsid w:val="0077690B"/>
    <w:rsid w:val="008200D2"/>
    <w:rsid w:val="00851241"/>
    <w:rsid w:val="00867B60"/>
    <w:rsid w:val="00891AA8"/>
    <w:rsid w:val="008C1208"/>
    <w:rsid w:val="008E0788"/>
    <w:rsid w:val="00913991"/>
    <w:rsid w:val="009F1D9A"/>
    <w:rsid w:val="00A443FD"/>
    <w:rsid w:val="00AF07E3"/>
    <w:rsid w:val="00AF599D"/>
    <w:rsid w:val="00BD285B"/>
    <w:rsid w:val="00CA263C"/>
    <w:rsid w:val="00D42DA7"/>
    <w:rsid w:val="00D92D49"/>
    <w:rsid w:val="00DB675C"/>
    <w:rsid w:val="00EB34EE"/>
    <w:rsid w:val="00EB383C"/>
    <w:rsid w:val="00EF7A93"/>
    <w:rsid w:val="00F61CC6"/>
    <w:rsid w:val="00F904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83ED80D-3126-4A6B-BA03-3F5A61E43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690B"/>
    <w:pPr>
      <w:ind w:leftChars="400" w:left="840"/>
    </w:pPr>
  </w:style>
  <w:style w:type="paragraph" w:styleId="a4">
    <w:name w:val="header"/>
    <w:basedOn w:val="a"/>
    <w:link w:val="a5"/>
    <w:uiPriority w:val="99"/>
    <w:unhideWhenUsed/>
    <w:rsid w:val="005065B5"/>
    <w:pPr>
      <w:tabs>
        <w:tab w:val="center" w:pos="4252"/>
        <w:tab w:val="right" w:pos="8504"/>
      </w:tabs>
      <w:snapToGrid w:val="0"/>
    </w:pPr>
  </w:style>
  <w:style w:type="character" w:customStyle="1" w:styleId="a5">
    <w:name w:val="ヘッダー (文字)"/>
    <w:basedOn w:val="a0"/>
    <w:link w:val="a4"/>
    <w:uiPriority w:val="99"/>
    <w:rsid w:val="005065B5"/>
  </w:style>
  <w:style w:type="paragraph" w:styleId="a6">
    <w:name w:val="footer"/>
    <w:basedOn w:val="a"/>
    <w:link w:val="a7"/>
    <w:uiPriority w:val="99"/>
    <w:unhideWhenUsed/>
    <w:rsid w:val="005065B5"/>
    <w:pPr>
      <w:tabs>
        <w:tab w:val="center" w:pos="4252"/>
        <w:tab w:val="right" w:pos="8504"/>
      </w:tabs>
      <w:snapToGrid w:val="0"/>
    </w:pPr>
  </w:style>
  <w:style w:type="character" w:customStyle="1" w:styleId="a7">
    <w:name w:val="フッター (文字)"/>
    <w:basedOn w:val="a0"/>
    <w:link w:val="a6"/>
    <w:uiPriority w:val="99"/>
    <w:rsid w:val="005065B5"/>
  </w:style>
  <w:style w:type="paragraph" w:styleId="a8">
    <w:name w:val="Balloon Text"/>
    <w:basedOn w:val="a"/>
    <w:link w:val="a9"/>
    <w:uiPriority w:val="99"/>
    <w:semiHidden/>
    <w:unhideWhenUsed/>
    <w:rsid w:val="00655BA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55B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image" Target="media/image2.jpeg" />
  <Relationship Id="rId3" Type="http://schemas.openxmlformats.org/officeDocument/2006/relationships/settings" Target="settings.xml" />
  <Relationship Id="rId7" Type="http://schemas.openxmlformats.org/officeDocument/2006/relationships/image" Target="media/image1.jpeg" />
  <Relationship Id="rId12" Type="http://schemas.openxmlformats.org/officeDocument/2006/relationships/theme" Target="theme/theme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11" Type="http://schemas.openxmlformats.org/officeDocument/2006/relationships/fontTable" Target="fontTable.xml" />
  <Relationship Id="rId5" Type="http://schemas.openxmlformats.org/officeDocument/2006/relationships/footnotes" Target="footnotes.xml" />
  <Relationship Id="rId10" Type="http://schemas.openxmlformats.org/officeDocument/2006/relationships/header" Target="header1.xml" />
  <Relationship Id="rId4" Type="http://schemas.openxmlformats.org/officeDocument/2006/relationships/webSettings" Target="webSettings.xml" />
  <Relationship Id="rId9" Type="http://schemas.openxmlformats.org/officeDocument/2006/relationships/image" Target="media/image3.jpeg"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1</Pages>
  <Words>719</Words>
  <Characters>4099</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石橋 孝義</dc:creator>
  <cp:keywords/>
  <dc:description/>
  <cp:lastModifiedBy>石橋 孝義</cp:lastModifiedBy>
  <cp:revision>3</cp:revision>
  <cp:lastPrinted>2023-11-18T11:25:00Z</cp:lastPrinted>
  <dcterms:created xsi:type="dcterms:W3CDTF">2023-11-18T01:53:00Z</dcterms:created>
  <dcterms:modified xsi:type="dcterms:W3CDTF">2023-11-18T11:30:00Z</dcterms:modified>
</cp:coreProperties>
</file>