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0E33" w14:textId="14D03ECC" w:rsidR="00B2332F" w:rsidRPr="0058231F" w:rsidRDefault="00B2332F" w:rsidP="00B2332F">
      <w:pPr>
        <w:pStyle w:val="a3"/>
        <w:jc w:val="center"/>
        <w:rPr>
          <w:rFonts w:ascii="ＭＳ 明朝" w:eastAsia="ＭＳ 明朝" w:hAnsi="ＭＳ 明朝"/>
          <w:sz w:val="28"/>
          <w:szCs w:val="32"/>
        </w:rPr>
      </w:pPr>
      <w:r w:rsidRPr="0058231F">
        <w:rPr>
          <w:rFonts w:ascii="ＭＳ 明朝" w:eastAsia="ＭＳ 明朝" w:hAnsi="ＭＳ 明朝" w:hint="eastAsia"/>
          <w:sz w:val="28"/>
          <w:szCs w:val="32"/>
        </w:rPr>
        <w:t>森林環境譲与税の譲与基準見直しを求める意見書</w:t>
      </w:r>
      <w:r w:rsidR="00FC28FE" w:rsidRPr="0058231F">
        <w:rPr>
          <w:rFonts w:ascii="ＭＳ 明朝" w:eastAsia="ＭＳ 明朝" w:hAnsi="ＭＳ 明朝" w:hint="eastAsia"/>
          <w:sz w:val="28"/>
          <w:szCs w:val="32"/>
        </w:rPr>
        <w:t xml:space="preserve"> </w:t>
      </w:r>
    </w:p>
    <w:p w14:paraId="402A5ADB" w14:textId="77777777" w:rsidR="00911DCE" w:rsidRPr="0058231F" w:rsidRDefault="00911DCE" w:rsidP="00911DCE">
      <w:pPr>
        <w:rPr>
          <w:rFonts w:ascii="ＭＳ 明朝" w:eastAsia="ＭＳ 明朝" w:hAnsi="ＭＳ 明朝"/>
        </w:rPr>
      </w:pPr>
    </w:p>
    <w:p w14:paraId="68C357B0" w14:textId="13F83E79" w:rsidR="00911DCE" w:rsidRPr="00911DCE" w:rsidRDefault="00911DCE" w:rsidP="00911DCE"/>
    <w:p w14:paraId="45FF949F" w14:textId="7EB0FBE6" w:rsidR="00CE59C1" w:rsidRPr="0058231F" w:rsidRDefault="00911DCE" w:rsidP="00911DCE">
      <w:pPr>
        <w:ind w:firstLineChars="100" w:firstLine="251"/>
        <w:rPr>
          <w:rFonts w:ascii="ＭＳ 明朝" w:eastAsia="ＭＳ 明朝" w:hAnsi="ＭＳ 明朝"/>
          <w:sz w:val="24"/>
          <w:szCs w:val="24"/>
        </w:rPr>
      </w:pPr>
      <w:r w:rsidRPr="0058231F">
        <w:rPr>
          <w:rFonts w:ascii="ＭＳ 明朝" w:eastAsia="ＭＳ 明朝" w:hAnsi="ＭＳ 明朝" w:hint="eastAsia"/>
          <w:sz w:val="24"/>
          <w:szCs w:val="24"/>
        </w:rPr>
        <w:t>我が国の森林は国土の７割を占め、</w:t>
      </w:r>
      <w:r w:rsidR="00D97C90" w:rsidRPr="0058231F">
        <w:rPr>
          <w:rFonts w:ascii="ＭＳ 明朝" w:eastAsia="ＭＳ 明朝" w:hAnsi="ＭＳ 明朝" w:hint="eastAsia"/>
          <w:sz w:val="24"/>
          <w:szCs w:val="24"/>
        </w:rPr>
        <w:t>国土保全</w:t>
      </w:r>
      <w:r w:rsidR="00D97C90">
        <w:rPr>
          <w:rFonts w:ascii="ＭＳ 明朝" w:eastAsia="ＭＳ 明朝" w:hAnsi="ＭＳ 明朝" w:hint="eastAsia"/>
          <w:sz w:val="24"/>
          <w:szCs w:val="24"/>
        </w:rPr>
        <w:t>や</w:t>
      </w:r>
      <w:r w:rsidRPr="0058231F">
        <w:rPr>
          <w:rFonts w:ascii="ＭＳ 明朝" w:eastAsia="ＭＳ 明朝" w:hAnsi="ＭＳ 明朝" w:hint="eastAsia"/>
          <w:sz w:val="24"/>
          <w:szCs w:val="24"/>
        </w:rPr>
        <w:t>地球温暖化防止</w:t>
      </w:r>
      <w:r w:rsidR="00D97C90">
        <w:rPr>
          <w:rFonts w:ascii="ＭＳ 明朝" w:eastAsia="ＭＳ 明朝" w:hAnsi="ＭＳ 明朝" w:hint="eastAsia"/>
          <w:sz w:val="24"/>
          <w:szCs w:val="24"/>
        </w:rPr>
        <w:t>、</w:t>
      </w:r>
      <w:r w:rsidRPr="0058231F">
        <w:rPr>
          <w:rFonts w:ascii="ＭＳ 明朝" w:eastAsia="ＭＳ 明朝" w:hAnsi="ＭＳ 明朝" w:hint="eastAsia"/>
          <w:sz w:val="24"/>
          <w:szCs w:val="24"/>
        </w:rPr>
        <w:t>水源涵養</w:t>
      </w:r>
      <w:r w:rsidR="00D97C90">
        <w:rPr>
          <w:rFonts w:ascii="ＭＳ 明朝" w:eastAsia="ＭＳ 明朝" w:hAnsi="ＭＳ 明朝" w:hint="eastAsia"/>
          <w:sz w:val="24"/>
          <w:szCs w:val="24"/>
        </w:rPr>
        <w:t>、空気清浄</w:t>
      </w:r>
      <w:r w:rsidRPr="0058231F">
        <w:rPr>
          <w:rFonts w:ascii="ＭＳ 明朝" w:eastAsia="ＭＳ 明朝" w:hAnsi="ＭＳ 明朝" w:hint="eastAsia"/>
          <w:sz w:val="24"/>
          <w:szCs w:val="24"/>
        </w:rPr>
        <w:t>等の公益的機能を有しており、国民全体に様々な恩恵をもたらしている。</w:t>
      </w:r>
    </w:p>
    <w:p w14:paraId="6F0068C2" w14:textId="6BB0E3A7" w:rsidR="00911DCE" w:rsidRPr="0058231F" w:rsidRDefault="00911DCE" w:rsidP="00911DCE">
      <w:pPr>
        <w:rPr>
          <w:rFonts w:ascii="ＭＳ 明朝" w:eastAsia="ＭＳ 明朝" w:hAnsi="ＭＳ 明朝"/>
          <w:sz w:val="24"/>
          <w:szCs w:val="24"/>
        </w:rPr>
      </w:pPr>
      <w:r w:rsidRPr="0058231F">
        <w:rPr>
          <w:rFonts w:ascii="ＭＳ 明朝" w:eastAsia="ＭＳ 明朝" w:hAnsi="ＭＳ 明朝" w:hint="eastAsia"/>
          <w:sz w:val="24"/>
          <w:szCs w:val="24"/>
        </w:rPr>
        <w:t xml:space="preserve">　これら機能を十全に果たすべく、間伐などの森林整備を着実に実施していくための財源として令和元年に森林環境譲与税が創設された。</w:t>
      </w:r>
    </w:p>
    <w:p w14:paraId="1AD539CE" w14:textId="2C7C6673" w:rsidR="00911DCE" w:rsidRPr="0058231F" w:rsidRDefault="00911DCE" w:rsidP="00911DCE">
      <w:pPr>
        <w:rPr>
          <w:rFonts w:ascii="ＭＳ 明朝" w:eastAsia="ＭＳ 明朝" w:hAnsi="ＭＳ 明朝"/>
          <w:sz w:val="24"/>
          <w:szCs w:val="24"/>
        </w:rPr>
      </w:pPr>
      <w:r w:rsidRPr="0058231F">
        <w:rPr>
          <w:rFonts w:ascii="ＭＳ 明朝" w:eastAsia="ＭＳ 明朝" w:hAnsi="ＭＳ 明朝" w:hint="eastAsia"/>
          <w:sz w:val="24"/>
          <w:szCs w:val="24"/>
        </w:rPr>
        <w:t xml:space="preserve">　江津市</w:t>
      </w:r>
      <w:r w:rsidR="0058231F" w:rsidRPr="0058231F">
        <w:rPr>
          <w:rFonts w:ascii="ＭＳ 明朝" w:eastAsia="ＭＳ 明朝" w:hAnsi="ＭＳ 明朝" w:hint="eastAsia"/>
          <w:sz w:val="24"/>
          <w:szCs w:val="24"/>
        </w:rPr>
        <w:t>では</w:t>
      </w:r>
      <w:r w:rsidR="00684C29" w:rsidRPr="0058231F">
        <w:rPr>
          <w:rFonts w:ascii="ＭＳ 明朝" w:eastAsia="ＭＳ 明朝" w:hAnsi="ＭＳ 明朝" w:hint="eastAsia"/>
          <w:sz w:val="24"/>
          <w:szCs w:val="24"/>
        </w:rPr>
        <w:t>、</w:t>
      </w:r>
      <w:r w:rsidRPr="0058231F">
        <w:rPr>
          <w:rFonts w:ascii="ＭＳ 明朝" w:eastAsia="ＭＳ 明朝" w:hAnsi="ＭＳ 明朝" w:hint="eastAsia"/>
          <w:sz w:val="24"/>
          <w:szCs w:val="24"/>
        </w:rPr>
        <w:t>森林環境譲与税</w:t>
      </w:r>
      <w:r w:rsidR="00684C29" w:rsidRPr="0058231F">
        <w:rPr>
          <w:rFonts w:ascii="ＭＳ 明朝" w:eastAsia="ＭＳ 明朝" w:hAnsi="ＭＳ 明朝" w:hint="eastAsia"/>
          <w:sz w:val="24"/>
          <w:szCs w:val="24"/>
        </w:rPr>
        <w:t>を</w:t>
      </w:r>
      <w:r w:rsidRPr="0058231F">
        <w:rPr>
          <w:rFonts w:ascii="ＭＳ 明朝" w:eastAsia="ＭＳ 明朝" w:hAnsi="ＭＳ 明朝" w:hint="eastAsia"/>
          <w:sz w:val="24"/>
          <w:szCs w:val="24"/>
        </w:rPr>
        <w:t>「江津市</w:t>
      </w:r>
      <w:r w:rsidR="00125FBA">
        <w:rPr>
          <w:rFonts w:ascii="ＭＳ 明朝" w:eastAsia="ＭＳ 明朝" w:hAnsi="ＭＳ 明朝" w:hint="eastAsia"/>
          <w:sz w:val="24"/>
          <w:szCs w:val="24"/>
        </w:rPr>
        <w:t>地域林業</w:t>
      </w:r>
      <w:r w:rsidRPr="0058231F">
        <w:rPr>
          <w:rFonts w:ascii="ＭＳ 明朝" w:eastAsia="ＭＳ 明朝" w:hAnsi="ＭＳ 明朝" w:hint="eastAsia"/>
          <w:sz w:val="24"/>
          <w:szCs w:val="24"/>
        </w:rPr>
        <w:t>循環</w:t>
      </w:r>
      <w:r w:rsidR="00125FBA">
        <w:rPr>
          <w:rFonts w:ascii="ＭＳ 明朝" w:eastAsia="ＭＳ 明朝" w:hAnsi="ＭＳ 明朝" w:hint="eastAsia"/>
          <w:sz w:val="24"/>
          <w:szCs w:val="24"/>
        </w:rPr>
        <w:t>創造</w:t>
      </w:r>
      <w:r w:rsidRPr="0058231F">
        <w:rPr>
          <w:rFonts w:ascii="ＭＳ 明朝" w:eastAsia="ＭＳ 明朝" w:hAnsi="ＭＳ 明朝" w:hint="eastAsia"/>
          <w:sz w:val="24"/>
          <w:szCs w:val="24"/>
        </w:rPr>
        <w:t>事業」等により森林整備、森林作業道</w:t>
      </w:r>
      <w:r w:rsidR="00085FFA">
        <w:rPr>
          <w:rFonts w:ascii="ＭＳ 明朝" w:eastAsia="ＭＳ 明朝" w:hAnsi="ＭＳ 明朝" w:hint="eastAsia"/>
          <w:sz w:val="24"/>
          <w:szCs w:val="24"/>
        </w:rPr>
        <w:t>等</w:t>
      </w:r>
      <w:r w:rsidRPr="0058231F">
        <w:rPr>
          <w:rFonts w:ascii="ＭＳ 明朝" w:eastAsia="ＭＳ 明朝" w:hAnsi="ＭＳ 明朝" w:hint="eastAsia"/>
          <w:sz w:val="24"/>
          <w:szCs w:val="24"/>
        </w:rPr>
        <w:t>の路網整備、</w:t>
      </w:r>
      <w:r w:rsidR="001F5D1B" w:rsidRPr="0058231F">
        <w:rPr>
          <w:rFonts w:ascii="ＭＳ 明朝" w:eastAsia="ＭＳ 明朝" w:hAnsi="ＭＳ 明朝" w:hint="eastAsia"/>
          <w:sz w:val="24"/>
          <w:szCs w:val="24"/>
        </w:rPr>
        <w:t>間伐材の利用促進、スキルアップ研修による林業従事者の育成支援、高性能林業機械の導入支援等</w:t>
      </w:r>
      <w:r w:rsidR="00684C29" w:rsidRPr="0058231F">
        <w:rPr>
          <w:rFonts w:ascii="ＭＳ 明朝" w:eastAsia="ＭＳ 明朝" w:hAnsi="ＭＳ 明朝" w:hint="eastAsia"/>
          <w:sz w:val="24"/>
          <w:szCs w:val="24"/>
        </w:rPr>
        <w:t>に活用しており</w:t>
      </w:r>
      <w:r w:rsidR="0041699F" w:rsidRPr="0058231F">
        <w:rPr>
          <w:rFonts w:ascii="ＭＳ 明朝" w:eastAsia="ＭＳ 明朝" w:hAnsi="ＭＳ 明朝" w:hint="eastAsia"/>
          <w:sz w:val="24"/>
          <w:szCs w:val="24"/>
        </w:rPr>
        <w:t>、</w:t>
      </w:r>
      <w:r w:rsidR="001F5D1B" w:rsidRPr="0058231F">
        <w:rPr>
          <w:rFonts w:ascii="ＭＳ 明朝" w:eastAsia="ＭＳ 明朝" w:hAnsi="ＭＳ 明朝" w:hint="eastAsia"/>
          <w:sz w:val="24"/>
          <w:szCs w:val="24"/>
        </w:rPr>
        <w:t>行政と民間が一体となって取り組んで</w:t>
      </w:r>
      <w:r w:rsidR="00684C29" w:rsidRPr="0058231F">
        <w:rPr>
          <w:rFonts w:ascii="ＭＳ 明朝" w:eastAsia="ＭＳ 明朝" w:hAnsi="ＭＳ 明朝" w:hint="eastAsia"/>
          <w:sz w:val="24"/>
          <w:szCs w:val="24"/>
        </w:rPr>
        <w:t>いる</w:t>
      </w:r>
      <w:r w:rsidR="001F5D1B" w:rsidRPr="0058231F">
        <w:rPr>
          <w:rFonts w:ascii="ＭＳ 明朝" w:eastAsia="ＭＳ 明朝" w:hAnsi="ＭＳ 明朝" w:hint="eastAsia"/>
          <w:sz w:val="24"/>
          <w:szCs w:val="24"/>
        </w:rPr>
        <w:t>「伐って、使って、植えて、育てる」</w:t>
      </w:r>
      <w:r w:rsidR="0041699F" w:rsidRPr="0058231F">
        <w:rPr>
          <w:rFonts w:ascii="ＭＳ 明朝" w:eastAsia="ＭＳ 明朝" w:hAnsi="ＭＳ 明朝" w:hint="eastAsia"/>
          <w:sz w:val="24"/>
          <w:szCs w:val="24"/>
        </w:rPr>
        <w:t>循環型林業の推進のための原動力となっている。</w:t>
      </w:r>
    </w:p>
    <w:p w14:paraId="794CFA72" w14:textId="23BEAAF3" w:rsidR="0041699F" w:rsidRPr="0058231F" w:rsidRDefault="0041699F" w:rsidP="0058231F">
      <w:pPr>
        <w:rPr>
          <w:rFonts w:ascii="ＭＳ 明朝" w:eastAsia="ＭＳ 明朝" w:hAnsi="ＭＳ 明朝"/>
          <w:sz w:val="24"/>
          <w:szCs w:val="24"/>
        </w:rPr>
      </w:pPr>
      <w:r w:rsidRPr="0058231F">
        <w:rPr>
          <w:rFonts w:ascii="ＭＳ 明朝" w:eastAsia="ＭＳ 明朝" w:hAnsi="ＭＳ 明朝" w:hint="eastAsia"/>
          <w:sz w:val="24"/>
          <w:szCs w:val="24"/>
        </w:rPr>
        <w:t xml:space="preserve">　今後</w:t>
      </w:r>
      <w:r w:rsidR="00684C29" w:rsidRPr="0058231F">
        <w:rPr>
          <w:rFonts w:ascii="ＭＳ 明朝" w:eastAsia="ＭＳ 明朝" w:hAnsi="ＭＳ 明朝" w:hint="eastAsia"/>
          <w:sz w:val="24"/>
          <w:szCs w:val="24"/>
        </w:rPr>
        <w:t>、</w:t>
      </w:r>
      <w:r w:rsidRPr="0058231F">
        <w:rPr>
          <w:rFonts w:ascii="ＭＳ 明朝" w:eastAsia="ＭＳ 明朝" w:hAnsi="ＭＳ 明朝" w:hint="eastAsia"/>
          <w:sz w:val="24"/>
          <w:szCs w:val="24"/>
        </w:rPr>
        <w:t>森林の多い当市が必要な森林整備等を一層推進するためには、さらなる財源が必要となっている。</w:t>
      </w:r>
      <w:r w:rsidRPr="0058231F">
        <w:rPr>
          <w:rFonts w:ascii="ＭＳ 明朝" w:eastAsia="ＭＳ 明朝" w:hAnsi="ＭＳ 明朝"/>
          <w:sz w:val="24"/>
          <w:szCs w:val="24"/>
        </w:rPr>
        <w:cr/>
      </w:r>
      <w:r w:rsidR="0058231F">
        <w:rPr>
          <w:rFonts w:ascii="ＭＳ 明朝" w:eastAsia="ＭＳ 明朝" w:hAnsi="ＭＳ 明朝" w:hint="eastAsia"/>
          <w:sz w:val="24"/>
          <w:szCs w:val="24"/>
        </w:rPr>
        <w:t xml:space="preserve">　</w:t>
      </w:r>
      <w:r w:rsidRPr="0058231F">
        <w:rPr>
          <w:rFonts w:ascii="ＭＳ 明朝" w:eastAsia="ＭＳ 明朝" w:hAnsi="ＭＳ 明朝" w:hint="eastAsia"/>
          <w:sz w:val="24"/>
          <w:szCs w:val="24"/>
        </w:rPr>
        <w:t>また、森林整備及び森林資源の活用にあたっては、天然林も一体的に整備・活用を図っており、私有林人工林に限らず天然林も含めた財源の確保を必要として</w:t>
      </w:r>
      <w:r w:rsidR="00684C29" w:rsidRPr="0058231F">
        <w:rPr>
          <w:rFonts w:ascii="ＭＳ 明朝" w:eastAsia="ＭＳ 明朝" w:hAnsi="ＭＳ 明朝" w:hint="eastAsia"/>
          <w:sz w:val="24"/>
          <w:szCs w:val="24"/>
        </w:rPr>
        <w:t>おり、</w:t>
      </w:r>
      <w:r w:rsidRPr="0058231F">
        <w:rPr>
          <w:rFonts w:ascii="ＭＳ 明朝" w:eastAsia="ＭＳ 明朝" w:hAnsi="ＭＳ 明朝" w:hint="eastAsia"/>
          <w:sz w:val="24"/>
          <w:szCs w:val="24"/>
        </w:rPr>
        <w:t>今の譲与基準のままでは十分対応できない状況である。</w:t>
      </w:r>
    </w:p>
    <w:p w14:paraId="781C5827" w14:textId="1930EC31" w:rsidR="0041699F" w:rsidRPr="0058231F" w:rsidRDefault="0041699F" w:rsidP="00684C29">
      <w:pPr>
        <w:ind w:firstLineChars="100" w:firstLine="251"/>
        <w:rPr>
          <w:rFonts w:ascii="ＭＳ 明朝" w:eastAsia="ＭＳ 明朝" w:hAnsi="ＭＳ 明朝"/>
          <w:sz w:val="24"/>
          <w:szCs w:val="24"/>
        </w:rPr>
      </w:pPr>
      <w:r w:rsidRPr="0058231F">
        <w:rPr>
          <w:rFonts w:ascii="ＭＳ 明朝" w:eastAsia="ＭＳ 明朝" w:hAnsi="ＭＳ 明朝" w:hint="eastAsia"/>
          <w:sz w:val="24"/>
          <w:szCs w:val="24"/>
        </w:rPr>
        <w:t>以上のことから、下記の実現を強く要請する。</w:t>
      </w:r>
    </w:p>
    <w:p w14:paraId="083F32DF" w14:textId="77777777" w:rsidR="00684C29" w:rsidRPr="0058231F" w:rsidRDefault="00684C29" w:rsidP="00684C29">
      <w:pPr>
        <w:pStyle w:val="a7"/>
        <w:rPr>
          <w:rFonts w:ascii="ＭＳ 明朝" w:eastAsia="ＭＳ 明朝" w:hAnsi="ＭＳ 明朝"/>
          <w:sz w:val="24"/>
          <w:szCs w:val="24"/>
        </w:rPr>
      </w:pPr>
      <w:r w:rsidRPr="0058231F">
        <w:rPr>
          <w:rFonts w:ascii="ＭＳ 明朝" w:eastAsia="ＭＳ 明朝" w:hAnsi="ＭＳ 明朝" w:hint="eastAsia"/>
          <w:sz w:val="24"/>
          <w:szCs w:val="24"/>
        </w:rPr>
        <w:t>記</w:t>
      </w:r>
    </w:p>
    <w:p w14:paraId="7B8F4BC8" w14:textId="301E0E62" w:rsidR="00684C29" w:rsidRPr="0058231F" w:rsidRDefault="00684C29" w:rsidP="00684C29">
      <w:pPr>
        <w:ind w:left="502" w:hangingChars="200" w:hanging="502"/>
        <w:rPr>
          <w:rFonts w:ascii="ＭＳ 明朝" w:eastAsia="ＭＳ 明朝" w:hAnsi="ＭＳ 明朝"/>
          <w:sz w:val="24"/>
          <w:szCs w:val="24"/>
        </w:rPr>
      </w:pPr>
      <w:r w:rsidRPr="0058231F">
        <w:rPr>
          <w:rFonts w:ascii="ＭＳ 明朝" w:eastAsia="ＭＳ 明朝" w:hAnsi="ＭＳ 明朝" w:hint="eastAsia"/>
          <w:sz w:val="24"/>
          <w:szCs w:val="24"/>
        </w:rPr>
        <w:t>１　森林整備と森林資源の活用を一体的に進める循環型林業を一層推進するため、森林環境譲与税については、森林の多い地域への配分割合を高める見直しを行うこと。</w:t>
      </w:r>
    </w:p>
    <w:p w14:paraId="71E5606E" w14:textId="16B2E7D9" w:rsidR="00684C29" w:rsidRPr="0058231F" w:rsidRDefault="00684C29" w:rsidP="00B2332F">
      <w:pPr>
        <w:ind w:left="502" w:hangingChars="200" w:hanging="502"/>
        <w:rPr>
          <w:rFonts w:ascii="ＭＳ 明朝" w:eastAsia="ＭＳ 明朝" w:hAnsi="ＭＳ 明朝"/>
          <w:sz w:val="24"/>
          <w:szCs w:val="24"/>
        </w:rPr>
      </w:pPr>
      <w:r w:rsidRPr="0058231F">
        <w:rPr>
          <w:rFonts w:ascii="ＭＳ 明朝" w:eastAsia="ＭＳ 明朝" w:hAnsi="ＭＳ 明朝" w:hint="eastAsia"/>
          <w:sz w:val="24"/>
          <w:szCs w:val="24"/>
        </w:rPr>
        <w:t xml:space="preserve">２　</w:t>
      </w:r>
      <w:r w:rsidR="00B2332F" w:rsidRPr="0058231F">
        <w:rPr>
          <w:rFonts w:ascii="ＭＳ 明朝" w:eastAsia="ＭＳ 明朝" w:hAnsi="ＭＳ 明朝" w:hint="eastAsia"/>
          <w:sz w:val="24"/>
          <w:szCs w:val="24"/>
        </w:rPr>
        <w:t>森林の有する公益的機能は、人工林のみで果たされるものではなく一体的に管理される現状を鑑み、私有林人工林面積とされている算定基準に私有林天然林面積を含めること。</w:t>
      </w:r>
    </w:p>
    <w:p w14:paraId="71653908" w14:textId="77777777" w:rsidR="00B2332F" w:rsidRPr="0058231F" w:rsidRDefault="00B2332F" w:rsidP="00684C29">
      <w:pPr>
        <w:pStyle w:val="a9"/>
        <w:rPr>
          <w:rFonts w:ascii="ＭＳ 明朝" w:eastAsia="ＭＳ 明朝" w:hAnsi="ＭＳ 明朝"/>
          <w:sz w:val="24"/>
          <w:szCs w:val="24"/>
        </w:rPr>
      </w:pPr>
    </w:p>
    <w:p w14:paraId="1BB5750A" w14:textId="61006C89" w:rsidR="00684C29" w:rsidRPr="0058231F" w:rsidRDefault="00684C29" w:rsidP="00B2332F">
      <w:pPr>
        <w:pStyle w:val="a9"/>
        <w:jc w:val="left"/>
        <w:rPr>
          <w:rFonts w:ascii="ＭＳ 明朝" w:eastAsia="ＭＳ 明朝" w:hAnsi="ＭＳ 明朝"/>
          <w:sz w:val="24"/>
          <w:szCs w:val="24"/>
        </w:rPr>
      </w:pPr>
      <w:r w:rsidRPr="0058231F">
        <w:rPr>
          <w:rFonts w:ascii="ＭＳ 明朝" w:eastAsia="ＭＳ 明朝" w:hAnsi="ＭＳ 明朝" w:hint="eastAsia"/>
          <w:sz w:val="24"/>
          <w:szCs w:val="24"/>
        </w:rPr>
        <w:t>以上</w:t>
      </w:r>
      <w:r w:rsidR="00B2332F" w:rsidRPr="0058231F">
        <w:rPr>
          <w:rFonts w:ascii="ＭＳ 明朝" w:eastAsia="ＭＳ 明朝" w:hAnsi="ＭＳ 明朝" w:hint="eastAsia"/>
          <w:sz w:val="24"/>
          <w:szCs w:val="24"/>
        </w:rPr>
        <w:t>、地方自治法第９９条の規定により、意見書を提出する。</w:t>
      </w:r>
    </w:p>
    <w:p w14:paraId="79EBC21F" w14:textId="77777777" w:rsidR="00B2332F" w:rsidRPr="0058231F" w:rsidRDefault="00B2332F" w:rsidP="00B2332F">
      <w:pPr>
        <w:pStyle w:val="a9"/>
        <w:jc w:val="left"/>
        <w:rPr>
          <w:rFonts w:ascii="ＭＳ 明朝" w:eastAsia="ＭＳ 明朝" w:hAnsi="ＭＳ 明朝"/>
          <w:sz w:val="24"/>
          <w:szCs w:val="24"/>
        </w:rPr>
      </w:pPr>
    </w:p>
    <w:p w14:paraId="00423D88" w14:textId="025D044C" w:rsidR="00684C29" w:rsidRPr="0058231F" w:rsidRDefault="00B2332F" w:rsidP="00684C29">
      <w:pPr>
        <w:rPr>
          <w:rFonts w:ascii="ＭＳ 明朝" w:eastAsia="ＭＳ 明朝" w:hAnsi="ＭＳ 明朝"/>
          <w:sz w:val="24"/>
          <w:szCs w:val="24"/>
        </w:rPr>
      </w:pPr>
      <w:r w:rsidRPr="0058231F">
        <w:rPr>
          <w:rFonts w:ascii="ＭＳ 明朝" w:eastAsia="ＭＳ 明朝" w:hAnsi="ＭＳ 明朝" w:hint="eastAsia"/>
          <w:sz w:val="24"/>
          <w:szCs w:val="24"/>
        </w:rPr>
        <w:t>令和５年</w:t>
      </w:r>
      <w:r w:rsidR="00D37DB8">
        <w:rPr>
          <w:rFonts w:ascii="ＭＳ 明朝" w:eastAsia="ＭＳ 明朝" w:hAnsi="ＭＳ 明朝" w:hint="eastAsia"/>
          <w:sz w:val="24"/>
          <w:szCs w:val="24"/>
        </w:rPr>
        <w:t>９</w:t>
      </w:r>
      <w:r w:rsidRPr="0058231F">
        <w:rPr>
          <w:rFonts w:ascii="ＭＳ 明朝" w:eastAsia="ＭＳ 明朝" w:hAnsi="ＭＳ 明朝" w:hint="eastAsia"/>
          <w:sz w:val="24"/>
          <w:szCs w:val="24"/>
        </w:rPr>
        <w:t>月</w:t>
      </w:r>
      <w:r w:rsidR="00D37DB8">
        <w:rPr>
          <w:rFonts w:ascii="ＭＳ 明朝" w:eastAsia="ＭＳ 明朝" w:hAnsi="ＭＳ 明朝" w:hint="eastAsia"/>
          <w:sz w:val="24"/>
          <w:szCs w:val="24"/>
        </w:rPr>
        <w:t>２５</w:t>
      </w:r>
      <w:bookmarkStart w:id="0" w:name="_GoBack"/>
      <w:bookmarkEnd w:id="0"/>
      <w:r w:rsidRPr="0058231F">
        <w:rPr>
          <w:rFonts w:ascii="ＭＳ 明朝" w:eastAsia="ＭＳ 明朝" w:hAnsi="ＭＳ 明朝" w:hint="eastAsia"/>
          <w:sz w:val="24"/>
          <w:szCs w:val="24"/>
        </w:rPr>
        <w:t>日</w:t>
      </w:r>
    </w:p>
    <w:p w14:paraId="7D8B772A" w14:textId="07A5261D" w:rsidR="00B2332F" w:rsidRPr="0058231F" w:rsidRDefault="00B2332F" w:rsidP="00B2332F">
      <w:pPr>
        <w:jc w:val="right"/>
        <w:rPr>
          <w:rFonts w:ascii="ＭＳ 明朝" w:eastAsia="ＭＳ 明朝" w:hAnsi="ＭＳ 明朝"/>
          <w:sz w:val="24"/>
          <w:szCs w:val="24"/>
        </w:rPr>
      </w:pPr>
      <w:r w:rsidRPr="0058231F">
        <w:rPr>
          <w:rFonts w:ascii="ＭＳ 明朝" w:eastAsia="ＭＳ 明朝" w:hAnsi="ＭＳ 明朝" w:hint="eastAsia"/>
          <w:sz w:val="24"/>
          <w:szCs w:val="24"/>
        </w:rPr>
        <w:t>江津市議会</w:t>
      </w:r>
    </w:p>
    <w:p w14:paraId="4E10D3D5" w14:textId="77777777" w:rsidR="00B2332F" w:rsidRPr="0058231F" w:rsidRDefault="00B2332F" w:rsidP="00B2332F">
      <w:pPr>
        <w:jc w:val="left"/>
        <w:rPr>
          <w:rFonts w:ascii="ＭＳ 明朝" w:eastAsia="ＭＳ 明朝" w:hAnsi="ＭＳ 明朝"/>
          <w:sz w:val="24"/>
          <w:szCs w:val="24"/>
        </w:rPr>
      </w:pPr>
    </w:p>
    <w:p w14:paraId="67C7B438" w14:textId="126232B5" w:rsidR="00B2332F" w:rsidRPr="0058231F" w:rsidRDefault="00B2332F" w:rsidP="00B2332F">
      <w:pPr>
        <w:jc w:val="left"/>
        <w:rPr>
          <w:rFonts w:ascii="ＭＳ 明朝" w:eastAsia="ＭＳ 明朝" w:hAnsi="ＭＳ 明朝"/>
          <w:sz w:val="24"/>
          <w:szCs w:val="24"/>
        </w:rPr>
      </w:pPr>
    </w:p>
    <w:sectPr w:rsidR="00B2332F" w:rsidRPr="0058231F" w:rsidSect="0058231F">
      <w:pgSz w:w="11906" w:h="16838" w:code="9"/>
      <w:pgMar w:top="1418" w:right="1418" w:bottom="1418"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46D9" w14:textId="77777777" w:rsidR="00425390" w:rsidRDefault="00425390" w:rsidP="00425390">
      <w:r>
        <w:separator/>
      </w:r>
    </w:p>
  </w:endnote>
  <w:endnote w:type="continuationSeparator" w:id="0">
    <w:p w14:paraId="2BE5F750" w14:textId="77777777" w:rsidR="00425390" w:rsidRDefault="00425390" w:rsidP="0042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1409" w14:textId="77777777" w:rsidR="00425390" w:rsidRDefault="00425390" w:rsidP="00425390">
      <w:r>
        <w:separator/>
      </w:r>
    </w:p>
  </w:footnote>
  <w:footnote w:type="continuationSeparator" w:id="0">
    <w:p w14:paraId="1C43FF55" w14:textId="77777777" w:rsidR="00425390" w:rsidRDefault="00425390" w:rsidP="0042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0"/>
    <w:rsid w:val="00085FFA"/>
    <w:rsid w:val="000921AA"/>
    <w:rsid w:val="00125FBA"/>
    <w:rsid w:val="001F5D1B"/>
    <w:rsid w:val="0041699F"/>
    <w:rsid w:val="00425390"/>
    <w:rsid w:val="00492AC0"/>
    <w:rsid w:val="004949F9"/>
    <w:rsid w:val="00550C25"/>
    <w:rsid w:val="0058231F"/>
    <w:rsid w:val="00684C29"/>
    <w:rsid w:val="006D15BA"/>
    <w:rsid w:val="00911DCE"/>
    <w:rsid w:val="00B2332F"/>
    <w:rsid w:val="00CE59C1"/>
    <w:rsid w:val="00D247F3"/>
    <w:rsid w:val="00D37DB8"/>
    <w:rsid w:val="00D97C90"/>
    <w:rsid w:val="00F93884"/>
    <w:rsid w:val="00FC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815936"/>
  <w15:chartTrackingRefBased/>
  <w15:docId w15:val="{2EC1197E-BBB7-40E3-A52A-CD651DDD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390"/>
    <w:pPr>
      <w:tabs>
        <w:tab w:val="center" w:pos="4252"/>
        <w:tab w:val="right" w:pos="8504"/>
      </w:tabs>
      <w:snapToGrid w:val="0"/>
    </w:pPr>
  </w:style>
  <w:style w:type="character" w:customStyle="1" w:styleId="a4">
    <w:name w:val="ヘッダー (文字)"/>
    <w:basedOn w:val="a0"/>
    <w:link w:val="a3"/>
    <w:uiPriority w:val="99"/>
    <w:rsid w:val="00425390"/>
  </w:style>
  <w:style w:type="paragraph" w:styleId="a5">
    <w:name w:val="footer"/>
    <w:basedOn w:val="a"/>
    <w:link w:val="a6"/>
    <w:uiPriority w:val="99"/>
    <w:unhideWhenUsed/>
    <w:rsid w:val="00425390"/>
    <w:pPr>
      <w:tabs>
        <w:tab w:val="center" w:pos="4252"/>
        <w:tab w:val="right" w:pos="8504"/>
      </w:tabs>
      <w:snapToGrid w:val="0"/>
    </w:pPr>
  </w:style>
  <w:style w:type="character" w:customStyle="1" w:styleId="a6">
    <w:name w:val="フッター (文字)"/>
    <w:basedOn w:val="a0"/>
    <w:link w:val="a5"/>
    <w:uiPriority w:val="99"/>
    <w:rsid w:val="00425390"/>
  </w:style>
  <w:style w:type="paragraph" w:styleId="a7">
    <w:name w:val="Note Heading"/>
    <w:basedOn w:val="a"/>
    <w:next w:val="a"/>
    <w:link w:val="a8"/>
    <w:uiPriority w:val="99"/>
    <w:unhideWhenUsed/>
    <w:rsid w:val="00684C29"/>
    <w:pPr>
      <w:jc w:val="center"/>
    </w:pPr>
  </w:style>
  <w:style w:type="character" w:customStyle="1" w:styleId="a8">
    <w:name w:val="記 (文字)"/>
    <w:basedOn w:val="a0"/>
    <w:link w:val="a7"/>
    <w:uiPriority w:val="99"/>
    <w:rsid w:val="00684C29"/>
  </w:style>
  <w:style w:type="paragraph" w:styleId="a9">
    <w:name w:val="Closing"/>
    <w:basedOn w:val="a"/>
    <w:link w:val="aa"/>
    <w:uiPriority w:val="99"/>
    <w:unhideWhenUsed/>
    <w:rsid w:val="00684C29"/>
    <w:pPr>
      <w:jc w:val="right"/>
    </w:pPr>
  </w:style>
  <w:style w:type="character" w:customStyle="1" w:styleId="aa">
    <w:name w:val="結語 (文字)"/>
    <w:basedOn w:val="a0"/>
    <w:link w:val="a9"/>
    <w:uiPriority w:val="99"/>
    <w:rsid w:val="00684C29"/>
  </w:style>
  <w:style w:type="paragraph" w:styleId="ab">
    <w:name w:val="Date"/>
    <w:basedOn w:val="a"/>
    <w:next w:val="a"/>
    <w:link w:val="ac"/>
    <w:uiPriority w:val="99"/>
    <w:semiHidden/>
    <w:unhideWhenUsed/>
    <w:rsid w:val="00D37DB8"/>
  </w:style>
  <w:style w:type="character" w:customStyle="1" w:styleId="ac">
    <w:name w:val="日付 (文字)"/>
    <w:basedOn w:val="a0"/>
    <w:link w:val="ab"/>
    <w:uiPriority w:val="99"/>
    <w:semiHidden/>
    <w:rsid w:val="00D3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sakate.youske821@gmail.com</dc:creator>
  <cp:keywords/>
  <dc:description/>
  <cp:lastModifiedBy>議会03</cp:lastModifiedBy>
  <cp:revision>3</cp:revision>
  <cp:lastPrinted>2023-09-25T02:58:00Z</cp:lastPrinted>
  <dcterms:created xsi:type="dcterms:W3CDTF">2023-09-21T23:58:00Z</dcterms:created>
  <dcterms:modified xsi:type="dcterms:W3CDTF">2023-09-25T02:58:00Z</dcterms:modified>
</cp:coreProperties>
</file>